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9" w:type="dxa"/>
        <w:tblInd w:w="-459" w:type="dxa"/>
        <w:tblLayout w:type="fixed"/>
        <w:tblLook w:val="04A0" w:firstRow="1" w:lastRow="0" w:firstColumn="1" w:lastColumn="0" w:noHBand="0" w:noVBand="1"/>
      </w:tblPr>
      <w:tblGrid>
        <w:gridCol w:w="10159"/>
      </w:tblGrid>
      <w:tr w:rsidR="00AA76CE" w:rsidRPr="00AA76CE" w:rsidTr="002935A7">
        <w:trPr>
          <w:trHeight w:val="2126"/>
        </w:trPr>
        <w:tc>
          <w:tcPr>
            <w:tcW w:w="10159" w:type="dxa"/>
            <w:tcBorders>
              <w:top w:val="single" w:sz="4" w:space="0" w:color="auto"/>
              <w:bottom w:val="single" w:sz="4" w:space="0" w:color="auto"/>
            </w:tcBorders>
            <w:hideMark/>
          </w:tcPr>
          <w:p w:rsidR="00AA76CE" w:rsidRPr="002935A7" w:rsidRDefault="00AA76CE" w:rsidP="00AA76CE">
            <w:pPr>
              <w:autoSpaceDE w:val="0"/>
              <w:autoSpaceDN w:val="0"/>
              <w:adjustRightInd w:val="0"/>
              <w:spacing w:after="0" w:line="240" w:lineRule="auto"/>
              <w:jc w:val="center"/>
              <w:rPr>
                <w:rFonts w:ascii="Times New Roman" w:eastAsia="Calibri" w:hAnsi="Times New Roman" w:cs="Times New Roman"/>
                <w:b/>
                <w:sz w:val="24"/>
                <w:szCs w:val="24"/>
                <w:lang w:val="tr-TR"/>
              </w:rPr>
            </w:pPr>
            <w:r w:rsidRPr="002935A7">
              <w:rPr>
                <w:rFonts w:ascii="Times New Roman" w:eastAsia="Calibri" w:hAnsi="Times New Roman" w:cs="Times New Roman"/>
                <w:b/>
                <w:sz w:val="24"/>
                <w:szCs w:val="24"/>
                <w:lang w:val="tr-TR"/>
              </w:rPr>
              <w:t>KUZEY KIBRIS MUHASEBE VE DENETİM MESLEK YASA TASARISI</w:t>
            </w:r>
          </w:p>
          <w:p w:rsidR="00AA76CE" w:rsidRPr="00AA76CE" w:rsidRDefault="00AA76CE" w:rsidP="00AA76CE">
            <w:pPr>
              <w:autoSpaceDE w:val="0"/>
              <w:autoSpaceDN w:val="0"/>
              <w:adjustRightInd w:val="0"/>
              <w:spacing w:after="0" w:line="240" w:lineRule="auto"/>
              <w:jc w:val="center"/>
              <w:rPr>
                <w:rFonts w:ascii="Times New Roman" w:eastAsia="Calibri" w:hAnsi="Times New Roman" w:cs="Times New Roman"/>
                <w:sz w:val="24"/>
                <w:szCs w:val="24"/>
                <w:lang w:val="tr-TR"/>
              </w:rPr>
            </w:pPr>
            <w:r w:rsidRPr="00AA76CE">
              <w:rPr>
                <w:rFonts w:ascii="Times New Roman" w:eastAsia="Calibri" w:hAnsi="Times New Roman" w:cs="Times New Roman"/>
                <w:sz w:val="24"/>
                <w:szCs w:val="24"/>
                <w:lang w:val="tr-TR"/>
              </w:rPr>
              <w:t>(</w:t>
            </w:r>
            <w:proofErr w:type="gramStart"/>
            <w:r w:rsidRPr="00AA76CE">
              <w:rPr>
                <w:rFonts w:ascii="Times New Roman" w:eastAsia="Calibri" w:hAnsi="Times New Roman" w:cs="Times New Roman"/>
                <w:sz w:val="24"/>
                <w:szCs w:val="24"/>
                <w:lang w:val="tr-TR"/>
              </w:rPr>
              <w:t>......</w:t>
            </w:r>
            <w:proofErr w:type="gramEnd"/>
            <w:r w:rsidRPr="00AA76CE">
              <w:rPr>
                <w:rFonts w:ascii="Times New Roman" w:eastAsia="Calibri" w:hAnsi="Times New Roman" w:cs="Times New Roman"/>
                <w:sz w:val="24"/>
                <w:szCs w:val="24"/>
                <w:lang w:val="tr-TR"/>
              </w:rPr>
              <w:t>/...........)</w:t>
            </w:r>
          </w:p>
          <w:p w:rsidR="00AA76CE" w:rsidRPr="00AA76CE" w:rsidRDefault="00AA76CE" w:rsidP="00AA76CE">
            <w:pPr>
              <w:autoSpaceDE w:val="0"/>
              <w:autoSpaceDN w:val="0"/>
              <w:adjustRightInd w:val="0"/>
              <w:spacing w:before="230" w:after="0" w:line="240" w:lineRule="auto"/>
              <w:jc w:val="cente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Madde 8 (6</w:t>
            </w:r>
            <w:r w:rsidRPr="00AA76CE">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 xml:space="preserve">ve Madde 9(4) </w:t>
            </w:r>
            <w:r w:rsidRPr="00AA76CE">
              <w:rPr>
                <w:rFonts w:ascii="Times New Roman" w:eastAsia="Calibri" w:hAnsi="Times New Roman" w:cs="Times New Roman"/>
                <w:sz w:val="24"/>
                <w:szCs w:val="24"/>
                <w:lang w:val="tr-TR"/>
              </w:rPr>
              <w:t>uyarınca yapılan Tüzük.</w:t>
            </w:r>
          </w:p>
          <w:p w:rsidR="00AA76CE" w:rsidRPr="00AA76CE" w:rsidRDefault="00AA76CE" w:rsidP="00AA76CE">
            <w:pPr>
              <w:autoSpaceDE w:val="0"/>
              <w:autoSpaceDN w:val="0"/>
              <w:adjustRightInd w:val="0"/>
              <w:spacing w:before="211" w:after="192" w:line="206" w:lineRule="exact"/>
              <w:rPr>
                <w:rFonts w:ascii="Times New Roman" w:eastAsia="Calibri" w:hAnsi="Times New Roman" w:cs="Times New Roman"/>
                <w:sz w:val="24"/>
                <w:szCs w:val="24"/>
                <w:lang w:val="tr-TR"/>
              </w:rPr>
            </w:pPr>
            <w:r w:rsidRPr="00AA76CE">
              <w:rPr>
                <w:rFonts w:ascii="Times New Roman" w:eastAsia="Calibri" w:hAnsi="Times New Roman" w:cs="Times New Roman"/>
                <w:sz w:val="24"/>
                <w:szCs w:val="24"/>
                <w:lang w:val="tr-TR"/>
              </w:rPr>
              <w:t xml:space="preserve">Kuzey Kıbrıs Türk Cumhuriyeti Bakanlar Kurulu, </w:t>
            </w:r>
            <w:r w:rsidRPr="00AA76CE">
              <w:rPr>
                <w:rFonts w:ascii="Times New Roman" w:eastAsia="Times New Roman" w:hAnsi="Times New Roman" w:cs="Times New Roman"/>
                <w:sz w:val="24"/>
                <w:szCs w:val="24"/>
                <w:lang w:val="tr-TR" w:eastAsia="tr-TR"/>
              </w:rPr>
              <w:t>Kuzey Kıbrıs Muhasebe</w:t>
            </w:r>
            <w:r>
              <w:rPr>
                <w:rFonts w:ascii="Times New Roman" w:eastAsia="Times New Roman" w:hAnsi="Times New Roman" w:cs="Times New Roman"/>
                <w:sz w:val="24"/>
                <w:szCs w:val="24"/>
                <w:lang w:val="tr-TR" w:eastAsia="tr-TR"/>
              </w:rPr>
              <w:t xml:space="preserve"> ve Denetim Meslek Yasası’nın 8’inci</w:t>
            </w:r>
            <w:r w:rsidRPr="00AA76CE">
              <w:rPr>
                <w:rFonts w:ascii="Times New Roman" w:eastAsia="Times New Roman" w:hAnsi="Times New Roman" w:cs="Times New Roman"/>
                <w:sz w:val="24"/>
                <w:szCs w:val="24"/>
                <w:lang w:val="tr-TR" w:eastAsia="tr-TR"/>
              </w:rPr>
              <w:t xml:space="preserve"> maddesinin (</w:t>
            </w:r>
            <w:r w:rsidR="002B7E38">
              <w:rPr>
                <w:rFonts w:ascii="Times New Roman" w:eastAsia="Times New Roman" w:hAnsi="Times New Roman" w:cs="Times New Roman"/>
                <w:sz w:val="24"/>
                <w:szCs w:val="24"/>
                <w:lang w:val="tr-TR" w:eastAsia="tr-TR"/>
              </w:rPr>
              <w:t>6</w:t>
            </w:r>
            <w:r w:rsidRPr="00AA76CE">
              <w:rPr>
                <w:rFonts w:ascii="Times New Roman" w:eastAsia="Times New Roman" w:hAnsi="Times New Roman" w:cs="Times New Roman"/>
                <w:sz w:val="24"/>
                <w:szCs w:val="24"/>
                <w:lang w:val="tr-TR" w:eastAsia="tr-TR"/>
              </w:rPr>
              <w:t xml:space="preserve">)’nci </w:t>
            </w:r>
            <w:r>
              <w:rPr>
                <w:rFonts w:ascii="Times New Roman" w:eastAsia="Calibri" w:hAnsi="Times New Roman" w:cs="Times New Roman"/>
                <w:sz w:val="24"/>
                <w:szCs w:val="24"/>
                <w:lang w:val="tr-TR"/>
              </w:rPr>
              <w:t>fıkrasının ve 9’uncu maddesinin 4’üncü fıkrasının</w:t>
            </w:r>
            <w:r w:rsidRPr="00AA76CE">
              <w:rPr>
                <w:rFonts w:ascii="Times New Roman" w:eastAsia="Calibri" w:hAnsi="Times New Roman" w:cs="Times New Roman"/>
                <w:sz w:val="24"/>
                <w:szCs w:val="24"/>
                <w:lang w:val="tr-TR"/>
              </w:rPr>
              <w:t xml:space="preserve"> kendisine verdiği yetkiyi kullanarak aşağıdaki Tüzüğü yapar.</w:t>
            </w:r>
          </w:p>
          <w:p w:rsidR="00AA76CE" w:rsidRPr="00AA76CE" w:rsidRDefault="00AA76CE" w:rsidP="00AA76CE">
            <w:pPr>
              <w:autoSpaceDE w:val="0"/>
              <w:autoSpaceDN w:val="0"/>
              <w:adjustRightInd w:val="0"/>
              <w:spacing w:after="0" w:line="240" w:lineRule="auto"/>
              <w:rPr>
                <w:rFonts w:ascii="Times New Roman" w:eastAsia="Calibri" w:hAnsi="Times New Roman" w:cs="Times New Roman"/>
                <w:sz w:val="24"/>
                <w:szCs w:val="24"/>
                <w:lang w:val="tr-TR"/>
              </w:rPr>
            </w:pPr>
          </w:p>
        </w:tc>
      </w:tr>
    </w:tbl>
    <w:p w:rsidR="00D16BD7" w:rsidRPr="00D16BD7" w:rsidRDefault="00D16BD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9"/>
        <w:gridCol w:w="636"/>
        <w:gridCol w:w="496"/>
        <w:gridCol w:w="6000"/>
      </w:tblGrid>
      <w:tr w:rsidR="00E02996" w:rsidTr="00AB52AC">
        <w:tc>
          <w:tcPr>
            <w:tcW w:w="2269"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Kısa İsim</w:t>
            </w:r>
          </w:p>
        </w:tc>
        <w:tc>
          <w:tcPr>
            <w:tcW w:w="636"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1.</w:t>
            </w:r>
          </w:p>
        </w:tc>
        <w:tc>
          <w:tcPr>
            <w:tcW w:w="6496" w:type="dxa"/>
            <w:gridSpan w:val="2"/>
            <w:tcBorders>
              <w:top w:val="nil"/>
              <w:left w:val="nil"/>
              <w:bottom w:val="nil"/>
            </w:tcBorders>
          </w:tcPr>
          <w:p w:rsidR="00E02996" w:rsidRDefault="00E02996">
            <w:pPr>
              <w:rPr>
                <w:rFonts w:ascii="Times New Roman" w:hAnsi="Times New Roman" w:cs="Times New Roman"/>
                <w:sz w:val="24"/>
                <w:szCs w:val="24"/>
              </w:rPr>
            </w:pPr>
            <w:r w:rsidRPr="00AE2FB4">
              <w:rPr>
                <w:rFonts w:ascii="Times New Roman" w:eastAsia="Calibri" w:hAnsi="Times New Roman" w:cs="Times New Roman"/>
                <w:sz w:val="24"/>
                <w:szCs w:val="24"/>
                <w:lang w:val="tr-TR"/>
              </w:rPr>
              <w:t xml:space="preserve">Bu Tüzük,  </w:t>
            </w:r>
            <w:r>
              <w:rPr>
                <w:rFonts w:ascii="Times New Roman" w:eastAsia="Calibri" w:hAnsi="Times New Roman" w:cs="Times New Roman"/>
                <w:sz w:val="24"/>
                <w:szCs w:val="24"/>
                <w:lang w:val="tr-TR"/>
              </w:rPr>
              <w:t>Muhasebe Mesleğinin ve Denetim Mesleğinin İcra ve İşlemlerinin Usul ve Esasları Tüzüğü</w:t>
            </w:r>
            <w:r w:rsidRPr="00AE2FB4">
              <w:rPr>
                <w:rFonts w:ascii="Times New Roman" w:eastAsia="Calibri" w:hAnsi="Times New Roman" w:cs="Times New Roman"/>
                <w:sz w:val="24"/>
                <w:szCs w:val="24"/>
                <w:lang w:val="tr-TR"/>
              </w:rPr>
              <w:t xml:space="preserve"> olarak isimlendirilir.</w:t>
            </w:r>
          </w:p>
        </w:tc>
      </w:tr>
      <w:tr w:rsidR="00E02996" w:rsidTr="00AB52AC">
        <w:tc>
          <w:tcPr>
            <w:tcW w:w="2269"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Tefsir</w:t>
            </w:r>
          </w:p>
        </w:tc>
        <w:tc>
          <w:tcPr>
            <w:tcW w:w="636" w:type="dxa"/>
            <w:tcBorders>
              <w:top w:val="nil"/>
              <w:left w:val="nil"/>
              <w:bottom w:val="nil"/>
              <w:right w:val="nil"/>
            </w:tcBorders>
          </w:tcPr>
          <w:p w:rsidR="00E02996" w:rsidRDefault="007A587D">
            <w:pPr>
              <w:rPr>
                <w:rFonts w:ascii="Times New Roman" w:hAnsi="Times New Roman" w:cs="Times New Roman"/>
                <w:sz w:val="24"/>
                <w:szCs w:val="24"/>
              </w:rPr>
            </w:pPr>
            <w:r>
              <w:rPr>
                <w:rFonts w:ascii="Times New Roman" w:hAnsi="Times New Roman" w:cs="Times New Roman"/>
                <w:sz w:val="24"/>
                <w:szCs w:val="24"/>
              </w:rPr>
              <w:t>2</w:t>
            </w:r>
            <w:r w:rsidR="00E02996">
              <w:rPr>
                <w:rFonts w:ascii="Times New Roman" w:hAnsi="Times New Roman" w:cs="Times New Roman"/>
                <w:sz w:val="24"/>
                <w:szCs w:val="24"/>
              </w:rPr>
              <w:t>.</w:t>
            </w:r>
          </w:p>
        </w:tc>
        <w:tc>
          <w:tcPr>
            <w:tcW w:w="6496" w:type="dxa"/>
            <w:gridSpan w:val="2"/>
            <w:tcBorders>
              <w:top w:val="nil"/>
              <w:left w:val="nil"/>
              <w:bottom w:val="nil"/>
            </w:tcBorders>
          </w:tcPr>
          <w:p w:rsidR="00A764D3" w:rsidRDefault="00E02996">
            <w:pPr>
              <w:rPr>
                <w:rFonts w:ascii="Times New Roman" w:hAnsi="Times New Roman" w:cs="Times New Roman"/>
                <w:sz w:val="24"/>
                <w:szCs w:val="24"/>
              </w:rPr>
            </w:pPr>
            <w:r>
              <w:rPr>
                <w:rFonts w:ascii="Times New Roman" w:hAnsi="Times New Roman" w:cs="Times New Roman"/>
                <w:sz w:val="24"/>
                <w:szCs w:val="24"/>
              </w:rPr>
              <w:t>Bu Tüzükte metin başka türlü gerektirmedikçe;</w:t>
            </w:r>
          </w:p>
          <w:p w:rsidR="00CB43E3" w:rsidRDefault="00CB43E3">
            <w:pPr>
              <w:rPr>
                <w:rFonts w:ascii="Times New Roman" w:hAnsi="Times New Roman" w:cs="Times New Roman"/>
                <w:sz w:val="24"/>
                <w:szCs w:val="24"/>
              </w:rPr>
            </w:pPr>
            <w:r w:rsidRPr="00AB52AC">
              <w:rPr>
                <w:rFonts w:ascii="Times New Roman" w:hAnsi="Times New Roman" w:cs="Times New Roman"/>
                <w:b/>
                <w:sz w:val="24"/>
                <w:szCs w:val="24"/>
              </w:rPr>
              <w:t>“İşletme”</w:t>
            </w:r>
            <w:r>
              <w:rPr>
                <w:rFonts w:ascii="Times New Roman" w:hAnsi="Times New Roman" w:cs="Times New Roman"/>
                <w:sz w:val="24"/>
                <w:szCs w:val="24"/>
              </w:rPr>
              <w:t xml:space="preserve"> Ticari faaliyette bulunan gerçek veya tüzel kişiyi anlatır.</w:t>
            </w:r>
          </w:p>
          <w:p w:rsidR="008F34F8" w:rsidRDefault="008F34F8">
            <w:pPr>
              <w:rPr>
                <w:rFonts w:ascii="Times New Roman" w:hAnsi="Times New Roman" w:cs="Times New Roman"/>
                <w:sz w:val="24"/>
                <w:szCs w:val="24"/>
              </w:rPr>
            </w:pPr>
            <w:r w:rsidRPr="002935A7">
              <w:rPr>
                <w:rFonts w:ascii="Times New Roman" w:hAnsi="Times New Roman" w:cs="Times New Roman"/>
                <w:b/>
                <w:sz w:val="24"/>
                <w:szCs w:val="24"/>
              </w:rPr>
              <w:t>“Kullanıcı”</w:t>
            </w:r>
            <w:r>
              <w:rPr>
                <w:rFonts w:ascii="Times New Roman" w:hAnsi="Times New Roman" w:cs="Times New Roman"/>
                <w:sz w:val="24"/>
                <w:szCs w:val="24"/>
              </w:rPr>
              <w:t xml:space="preserve"> İşletmenin sahibi veya sahipleri, yönetimi, çalışanları, yatırımcıları, kredi sağlayıcıları, müşterileri, vergi otoritesi ve diğer düzenleyici otoriteler.</w:t>
            </w:r>
          </w:p>
          <w:p w:rsidR="00A10A2A" w:rsidRDefault="00A10A2A">
            <w:pPr>
              <w:rPr>
                <w:rFonts w:ascii="Times New Roman" w:hAnsi="Times New Roman" w:cs="Times New Roman"/>
                <w:sz w:val="24"/>
                <w:szCs w:val="24"/>
              </w:rPr>
            </w:pPr>
            <w:r w:rsidRPr="002935A7">
              <w:rPr>
                <w:rFonts w:ascii="Times New Roman" w:hAnsi="Times New Roman" w:cs="Times New Roman"/>
                <w:b/>
                <w:sz w:val="24"/>
                <w:szCs w:val="24"/>
              </w:rPr>
              <w:t>“Makul Güvence”</w:t>
            </w:r>
            <w:r>
              <w:rPr>
                <w:rFonts w:ascii="Times New Roman" w:hAnsi="Times New Roman" w:cs="Times New Roman"/>
                <w:sz w:val="24"/>
                <w:szCs w:val="24"/>
              </w:rPr>
              <w:t xml:space="preserve">, </w:t>
            </w:r>
            <w:r w:rsidRPr="00A10A2A">
              <w:rPr>
                <w:rFonts w:ascii="Times New Roman" w:hAnsi="Times New Roman" w:cs="Times New Roman"/>
                <w:sz w:val="24"/>
                <w:szCs w:val="24"/>
              </w:rPr>
              <w:t>bir bütün olarak finansal tabloların nitelik ve nicelik bakımından önemli bir yanlışlık içermediğine dair bir sonuca varmada yeterli ve uygun bağımsız denetim kanıtının toplanmasıdır.</w:t>
            </w:r>
          </w:p>
          <w:p w:rsidR="00A10A2A" w:rsidRDefault="001B7E15">
            <w:pPr>
              <w:rPr>
                <w:rFonts w:ascii="Times New Roman" w:hAnsi="Times New Roman" w:cs="Times New Roman"/>
                <w:sz w:val="24"/>
                <w:szCs w:val="24"/>
              </w:rPr>
            </w:pPr>
            <w:r w:rsidRPr="002935A7">
              <w:rPr>
                <w:rFonts w:ascii="Times New Roman" w:hAnsi="Times New Roman" w:cs="Times New Roman"/>
                <w:b/>
                <w:sz w:val="24"/>
                <w:szCs w:val="24"/>
              </w:rPr>
              <w:t>“Mesleki Şüphecilik”</w:t>
            </w:r>
            <w:r>
              <w:rPr>
                <w:rFonts w:ascii="Times New Roman" w:hAnsi="Times New Roman" w:cs="Times New Roman"/>
                <w:sz w:val="24"/>
                <w:szCs w:val="24"/>
              </w:rPr>
              <w:t xml:space="preserve">, </w:t>
            </w:r>
            <w:r w:rsidRPr="001B7E15">
              <w:rPr>
                <w:rFonts w:ascii="Times New Roman" w:hAnsi="Times New Roman" w:cs="Times New Roman"/>
                <w:sz w:val="24"/>
                <w:szCs w:val="24"/>
              </w:rPr>
              <w:t>sorgulayıcı bir yaklaşımla, kanıtların geçerliliğini</w:t>
            </w:r>
            <w:r>
              <w:rPr>
                <w:rFonts w:ascii="Times New Roman" w:hAnsi="Times New Roman" w:cs="Times New Roman"/>
                <w:sz w:val="24"/>
                <w:szCs w:val="24"/>
              </w:rPr>
              <w:t>n</w:t>
            </w:r>
            <w:r w:rsidRPr="001B7E15">
              <w:rPr>
                <w:rFonts w:ascii="Times New Roman" w:hAnsi="Times New Roman" w:cs="Times New Roman"/>
                <w:sz w:val="24"/>
                <w:szCs w:val="24"/>
              </w:rPr>
              <w:t xml:space="preserve"> incele</w:t>
            </w:r>
            <w:r>
              <w:rPr>
                <w:rFonts w:ascii="Times New Roman" w:hAnsi="Times New Roman" w:cs="Times New Roman"/>
                <w:sz w:val="24"/>
                <w:szCs w:val="24"/>
              </w:rPr>
              <w:t>n</w:t>
            </w:r>
            <w:r w:rsidRPr="001B7E15">
              <w:rPr>
                <w:rFonts w:ascii="Times New Roman" w:hAnsi="Times New Roman" w:cs="Times New Roman"/>
                <w:sz w:val="24"/>
                <w:szCs w:val="24"/>
              </w:rPr>
              <w:t>mesi ve kanıtların, işletme yönetiminin açıklamaları ve diğer bilgi ve belgeler ile çelişki içinde olup olmadığını</w:t>
            </w:r>
            <w:r>
              <w:rPr>
                <w:rFonts w:ascii="Times New Roman" w:hAnsi="Times New Roman" w:cs="Times New Roman"/>
                <w:sz w:val="24"/>
                <w:szCs w:val="24"/>
              </w:rPr>
              <w:t>n</w:t>
            </w:r>
            <w:r w:rsidRPr="001B7E15">
              <w:rPr>
                <w:rFonts w:ascii="Times New Roman" w:hAnsi="Times New Roman" w:cs="Times New Roman"/>
                <w:sz w:val="24"/>
                <w:szCs w:val="24"/>
              </w:rPr>
              <w:t xml:space="preserve"> değerlendirmesidir.</w:t>
            </w:r>
          </w:p>
          <w:p w:rsidR="006764F4" w:rsidRDefault="006764F4">
            <w:pPr>
              <w:rPr>
                <w:rFonts w:ascii="Times New Roman" w:eastAsia="Calibri" w:hAnsi="Times New Roman" w:cs="Times New Roman"/>
                <w:sz w:val="24"/>
                <w:szCs w:val="24"/>
                <w:lang w:val="tr-TR"/>
              </w:rPr>
            </w:pPr>
            <w:r w:rsidRPr="006764F4">
              <w:rPr>
                <w:rFonts w:ascii="Times New Roman" w:eastAsia="Calibri" w:hAnsi="Times New Roman" w:cs="Times New Roman"/>
                <w:b/>
                <w:sz w:val="24"/>
                <w:szCs w:val="24"/>
                <w:lang w:val="tr-TR"/>
              </w:rPr>
              <w:t>“Yasa”</w:t>
            </w:r>
            <w:r w:rsidRPr="006764F4">
              <w:rPr>
                <w:rFonts w:ascii="Times New Roman" w:eastAsia="Calibri" w:hAnsi="Times New Roman" w:cs="Times New Roman"/>
                <w:sz w:val="24"/>
                <w:szCs w:val="24"/>
                <w:lang w:val="tr-TR"/>
              </w:rPr>
              <w:t xml:space="preserve"> Kuzey Kıbrıs Muhasebe ve Denetim Meslek Yasasını anlatır.</w:t>
            </w:r>
          </w:p>
          <w:p w:rsidR="006764F4" w:rsidRDefault="006764F4">
            <w:pPr>
              <w:rPr>
                <w:rFonts w:ascii="Times New Roman" w:hAnsi="Times New Roman" w:cs="Times New Roman"/>
                <w:sz w:val="24"/>
                <w:szCs w:val="24"/>
              </w:rPr>
            </w:pPr>
            <w:r w:rsidRPr="006764F4">
              <w:rPr>
                <w:rFonts w:ascii="Times New Roman" w:eastAsia="Calibri" w:hAnsi="Times New Roman" w:cs="Times New Roman"/>
                <w:sz w:val="24"/>
                <w:szCs w:val="24"/>
                <w:lang w:val="tr-TR"/>
              </w:rPr>
              <w:t>“</w:t>
            </w:r>
            <w:r w:rsidRPr="006764F4">
              <w:rPr>
                <w:rFonts w:ascii="Times New Roman" w:eastAsia="Calibri" w:hAnsi="Times New Roman" w:cs="Times New Roman"/>
                <w:b/>
                <w:bCs/>
                <w:sz w:val="24"/>
                <w:szCs w:val="24"/>
                <w:lang w:val="tr-TR"/>
              </w:rPr>
              <w:t xml:space="preserve">Yetkili Denetçi”, </w:t>
            </w:r>
            <w:r w:rsidRPr="006764F4">
              <w:rPr>
                <w:rFonts w:ascii="Times New Roman" w:eastAsia="Calibri" w:hAnsi="Times New Roman" w:cs="Times New Roman"/>
                <w:sz w:val="24"/>
                <w:szCs w:val="24"/>
                <w:lang w:val="tr-TR"/>
              </w:rPr>
              <w:t>Yasanın 9’uncu maddesi uyarınca denetim sahasında bağımsız olarak faaliyette bulunmak üzere Yetkili Mali Müşavir ve Denetçi Belgesine veya Yetkili Muhasip ve Denetçi Belgesine sahip olan bir gerçek kişiyi veya bir Yetkili Mali Müşavir ve Denetim Firmasını anlatır.</w:t>
            </w:r>
          </w:p>
          <w:p w:rsidR="006764F4" w:rsidRDefault="006764F4">
            <w:pPr>
              <w:rPr>
                <w:rFonts w:ascii="Times New Roman" w:hAnsi="Times New Roman" w:cs="Times New Roman"/>
                <w:sz w:val="24"/>
                <w:szCs w:val="24"/>
              </w:rPr>
            </w:pPr>
            <w:r w:rsidRPr="006764F4">
              <w:rPr>
                <w:rFonts w:ascii="Times New Roman" w:eastAsia="Calibri" w:hAnsi="Times New Roman" w:cs="Times New Roman"/>
                <w:b/>
                <w:bCs/>
                <w:sz w:val="24"/>
                <w:szCs w:val="24"/>
                <w:lang w:val="tr-TR"/>
              </w:rPr>
              <w:t>“Yetkili Muhasip”,</w:t>
            </w:r>
            <w:r>
              <w:rPr>
                <w:rFonts w:ascii="Times New Roman" w:eastAsia="Calibri" w:hAnsi="Times New Roman" w:cs="Times New Roman"/>
                <w:sz w:val="24"/>
                <w:szCs w:val="24"/>
                <w:lang w:val="tr-TR"/>
              </w:rPr>
              <w:t xml:space="preserve"> </w:t>
            </w:r>
            <w:r w:rsidRPr="006764F4">
              <w:rPr>
                <w:rFonts w:ascii="Times New Roman" w:eastAsia="Calibri" w:hAnsi="Times New Roman" w:cs="Times New Roman"/>
                <w:sz w:val="24"/>
                <w:szCs w:val="24"/>
                <w:lang w:val="tr-TR"/>
              </w:rPr>
              <w:t xml:space="preserve">Yasanın 8’inci maddesi uyarınca muhasebe sahasında faaliyette bulunmak üzere </w:t>
            </w:r>
            <w:r>
              <w:rPr>
                <w:rFonts w:ascii="Times New Roman" w:eastAsia="Calibri" w:hAnsi="Times New Roman" w:cs="Times New Roman"/>
                <w:sz w:val="24"/>
                <w:szCs w:val="24"/>
                <w:lang w:val="tr-TR"/>
              </w:rPr>
              <w:t>Yetkili Muhasip Belgesine sahip</w:t>
            </w:r>
            <w:r w:rsidRPr="006764F4">
              <w:rPr>
                <w:rFonts w:ascii="Times New Roman" w:eastAsia="Calibri" w:hAnsi="Times New Roman" w:cs="Times New Roman"/>
                <w:sz w:val="24"/>
                <w:szCs w:val="24"/>
                <w:lang w:val="tr-TR"/>
              </w:rPr>
              <w:t xml:space="preserve"> olan gerçek kişiyi anlatır.</w:t>
            </w:r>
          </w:p>
          <w:p w:rsidR="006764F4" w:rsidRDefault="006764F4">
            <w:pPr>
              <w:rPr>
                <w:rFonts w:ascii="Times New Roman" w:hAnsi="Times New Roman" w:cs="Times New Roman"/>
                <w:sz w:val="24"/>
                <w:szCs w:val="24"/>
              </w:rPr>
            </w:pPr>
          </w:p>
        </w:tc>
      </w:tr>
      <w:tr w:rsidR="007A587D" w:rsidTr="00AB52AC">
        <w:tc>
          <w:tcPr>
            <w:tcW w:w="2269" w:type="dxa"/>
            <w:tcBorders>
              <w:top w:val="nil"/>
              <w:left w:val="nil"/>
              <w:bottom w:val="nil"/>
              <w:right w:val="nil"/>
            </w:tcBorders>
          </w:tcPr>
          <w:p w:rsidR="007A587D" w:rsidRDefault="007A587D">
            <w:pPr>
              <w:rPr>
                <w:rFonts w:ascii="Times New Roman" w:hAnsi="Times New Roman" w:cs="Times New Roman"/>
                <w:sz w:val="24"/>
                <w:szCs w:val="24"/>
              </w:rPr>
            </w:pPr>
            <w:r>
              <w:rPr>
                <w:rFonts w:ascii="Times New Roman" w:hAnsi="Times New Roman" w:cs="Times New Roman"/>
                <w:sz w:val="24"/>
                <w:szCs w:val="24"/>
              </w:rPr>
              <w:t>Amaç</w:t>
            </w:r>
          </w:p>
        </w:tc>
        <w:tc>
          <w:tcPr>
            <w:tcW w:w="636" w:type="dxa"/>
            <w:tcBorders>
              <w:top w:val="nil"/>
              <w:left w:val="nil"/>
              <w:bottom w:val="nil"/>
              <w:right w:val="nil"/>
            </w:tcBorders>
          </w:tcPr>
          <w:p w:rsidR="007A587D" w:rsidRDefault="007A587D">
            <w:pPr>
              <w:rPr>
                <w:rFonts w:ascii="Times New Roman" w:hAnsi="Times New Roman" w:cs="Times New Roman"/>
                <w:sz w:val="24"/>
                <w:szCs w:val="24"/>
              </w:rPr>
            </w:pPr>
            <w:r>
              <w:rPr>
                <w:rFonts w:ascii="Times New Roman" w:hAnsi="Times New Roman" w:cs="Times New Roman"/>
                <w:sz w:val="24"/>
                <w:szCs w:val="24"/>
              </w:rPr>
              <w:t>3.</w:t>
            </w:r>
          </w:p>
        </w:tc>
        <w:tc>
          <w:tcPr>
            <w:tcW w:w="6496" w:type="dxa"/>
            <w:gridSpan w:val="2"/>
            <w:tcBorders>
              <w:top w:val="nil"/>
              <w:left w:val="nil"/>
              <w:bottom w:val="nil"/>
            </w:tcBorders>
          </w:tcPr>
          <w:p w:rsidR="007A587D" w:rsidRDefault="007A587D">
            <w:pPr>
              <w:rPr>
                <w:rFonts w:ascii="Times New Roman" w:hAnsi="Times New Roman" w:cs="Times New Roman"/>
                <w:sz w:val="24"/>
                <w:szCs w:val="24"/>
              </w:rPr>
            </w:pPr>
            <w:r w:rsidRPr="007A587D">
              <w:rPr>
                <w:rFonts w:ascii="Times New Roman" w:hAnsi="Times New Roman" w:cs="Times New Roman"/>
                <w:sz w:val="24"/>
                <w:szCs w:val="24"/>
              </w:rPr>
              <w:t>Bu Tüzüğün amacı; Muhasebe mesleğinin ve denetim mesleğinin icra ve işlemlerine ilişkin usul ve esasları düzenlemektir.</w:t>
            </w:r>
          </w:p>
        </w:tc>
      </w:tr>
      <w:tr w:rsidR="00E02996" w:rsidTr="00AB52AC">
        <w:tc>
          <w:tcPr>
            <w:tcW w:w="2269"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Kapsam</w:t>
            </w:r>
          </w:p>
        </w:tc>
        <w:tc>
          <w:tcPr>
            <w:tcW w:w="636"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4.</w:t>
            </w:r>
          </w:p>
        </w:tc>
        <w:tc>
          <w:tcPr>
            <w:tcW w:w="6496" w:type="dxa"/>
            <w:gridSpan w:val="2"/>
            <w:tcBorders>
              <w:top w:val="nil"/>
              <w:left w:val="nil"/>
              <w:bottom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Bu Tüzük; Muhasebe mesleğinin ve denetim mesleğinin icrasına ve işlemlerine ilişkin usul ve esasları kapsar.</w:t>
            </w:r>
          </w:p>
        </w:tc>
      </w:tr>
      <w:tr w:rsidR="00E02996" w:rsidTr="001F3880">
        <w:tc>
          <w:tcPr>
            <w:tcW w:w="9401" w:type="dxa"/>
            <w:gridSpan w:val="4"/>
            <w:tcBorders>
              <w:top w:val="nil"/>
              <w:left w:val="nil"/>
              <w:bottom w:val="nil"/>
            </w:tcBorders>
          </w:tcPr>
          <w:p w:rsidR="00E02996" w:rsidRPr="002935A7" w:rsidRDefault="00E02996" w:rsidP="002935A7">
            <w:pPr>
              <w:jc w:val="center"/>
              <w:rPr>
                <w:rFonts w:ascii="Times New Roman" w:hAnsi="Times New Roman" w:cs="Times New Roman"/>
                <w:b/>
                <w:sz w:val="24"/>
                <w:szCs w:val="24"/>
              </w:rPr>
            </w:pPr>
            <w:r w:rsidRPr="002935A7">
              <w:rPr>
                <w:rFonts w:ascii="Times New Roman" w:hAnsi="Times New Roman" w:cs="Times New Roman"/>
                <w:b/>
                <w:sz w:val="24"/>
                <w:szCs w:val="24"/>
              </w:rPr>
              <w:t>BİRİNCİ BÖLÜM</w:t>
            </w:r>
          </w:p>
          <w:p w:rsidR="00E02996" w:rsidRDefault="00E02996" w:rsidP="002935A7">
            <w:pPr>
              <w:jc w:val="center"/>
              <w:rPr>
                <w:rFonts w:ascii="Times New Roman" w:hAnsi="Times New Roman" w:cs="Times New Roman"/>
                <w:sz w:val="24"/>
                <w:szCs w:val="24"/>
              </w:rPr>
            </w:pPr>
            <w:r w:rsidRPr="002935A7">
              <w:rPr>
                <w:rFonts w:ascii="Times New Roman" w:hAnsi="Times New Roman" w:cs="Times New Roman"/>
                <w:b/>
                <w:sz w:val="24"/>
                <w:szCs w:val="24"/>
              </w:rPr>
              <w:t>MUHASEBE MESLEĞİNİN İCRASININ USUL VE ESASLARI</w:t>
            </w:r>
          </w:p>
        </w:tc>
      </w:tr>
      <w:tr w:rsidR="00E02996" w:rsidTr="00AB52AC">
        <w:tc>
          <w:tcPr>
            <w:tcW w:w="2269"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 xml:space="preserve">Muhasebenin </w:t>
            </w:r>
          </w:p>
          <w:p w:rsidR="00E02996" w:rsidRDefault="00E02996">
            <w:pPr>
              <w:rPr>
                <w:rFonts w:ascii="Times New Roman" w:hAnsi="Times New Roman" w:cs="Times New Roman"/>
                <w:sz w:val="24"/>
                <w:szCs w:val="24"/>
              </w:rPr>
            </w:pPr>
            <w:r>
              <w:rPr>
                <w:rFonts w:ascii="Times New Roman" w:hAnsi="Times New Roman" w:cs="Times New Roman"/>
                <w:sz w:val="24"/>
                <w:szCs w:val="24"/>
              </w:rPr>
              <w:t>Amacı</w:t>
            </w:r>
          </w:p>
        </w:tc>
        <w:tc>
          <w:tcPr>
            <w:tcW w:w="636"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5.</w:t>
            </w:r>
          </w:p>
        </w:tc>
        <w:tc>
          <w:tcPr>
            <w:tcW w:w="496" w:type="dxa"/>
            <w:tcBorders>
              <w:top w:val="nil"/>
              <w:left w:val="nil"/>
              <w:bottom w:val="nil"/>
              <w:right w:val="nil"/>
            </w:tcBorders>
          </w:tcPr>
          <w:p w:rsidR="00E02996" w:rsidRDefault="00E02996">
            <w:pPr>
              <w:rPr>
                <w:rFonts w:ascii="Times New Roman" w:hAnsi="Times New Roman" w:cs="Times New Roman"/>
                <w:sz w:val="24"/>
                <w:szCs w:val="24"/>
              </w:rPr>
            </w:pPr>
          </w:p>
        </w:tc>
        <w:tc>
          <w:tcPr>
            <w:tcW w:w="6000" w:type="dxa"/>
            <w:tcBorders>
              <w:top w:val="nil"/>
              <w:left w:val="nil"/>
              <w:bottom w:val="nil"/>
            </w:tcBorders>
          </w:tcPr>
          <w:p w:rsidR="00E02996" w:rsidRDefault="008F1F81">
            <w:pPr>
              <w:rPr>
                <w:rFonts w:ascii="Times New Roman" w:hAnsi="Times New Roman" w:cs="Times New Roman"/>
                <w:sz w:val="24"/>
                <w:szCs w:val="24"/>
              </w:rPr>
            </w:pPr>
            <w:r>
              <w:rPr>
                <w:rFonts w:ascii="Times New Roman" w:hAnsi="Times New Roman" w:cs="Times New Roman"/>
                <w:sz w:val="24"/>
                <w:szCs w:val="24"/>
              </w:rPr>
              <w:t>Bir işletmen</w:t>
            </w:r>
            <w:r w:rsidR="00CB43E3">
              <w:rPr>
                <w:rFonts w:ascii="Times New Roman" w:hAnsi="Times New Roman" w:cs="Times New Roman"/>
                <w:sz w:val="24"/>
                <w:szCs w:val="24"/>
              </w:rPr>
              <w:t>i</w:t>
            </w:r>
            <w:r>
              <w:rPr>
                <w:rFonts w:ascii="Times New Roman" w:hAnsi="Times New Roman" w:cs="Times New Roman"/>
                <w:sz w:val="24"/>
                <w:szCs w:val="24"/>
              </w:rPr>
              <w:t xml:space="preserve">n mali performansının ve pozisyonunun kullanıcılar tarafından değerlendirilmesi amacıyla, söz </w:t>
            </w:r>
            <w:r w:rsidR="004F65CD">
              <w:rPr>
                <w:rFonts w:ascii="Times New Roman" w:hAnsi="Times New Roman" w:cs="Times New Roman"/>
                <w:sz w:val="24"/>
                <w:szCs w:val="24"/>
              </w:rPr>
              <w:t>konu</w:t>
            </w:r>
            <w:r>
              <w:rPr>
                <w:rFonts w:ascii="Times New Roman" w:hAnsi="Times New Roman" w:cs="Times New Roman"/>
                <w:sz w:val="24"/>
                <w:szCs w:val="24"/>
              </w:rPr>
              <w:t xml:space="preserve"> </w:t>
            </w:r>
            <w:r>
              <w:rPr>
                <w:rFonts w:ascii="Times New Roman" w:hAnsi="Times New Roman" w:cs="Times New Roman"/>
                <w:sz w:val="24"/>
                <w:szCs w:val="24"/>
              </w:rPr>
              <w:lastRenderedPageBreak/>
              <w:t>işletmeyi ilgilendiren işlem ve olayların</w:t>
            </w:r>
            <w:r w:rsidR="006764F4">
              <w:rPr>
                <w:rFonts w:ascii="Times New Roman" w:hAnsi="Times New Roman" w:cs="Times New Roman"/>
                <w:sz w:val="24"/>
                <w:szCs w:val="24"/>
              </w:rPr>
              <w:t xml:space="preserve"> Yetkil</w:t>
            </w:r>
            <w:r w:rsidR="007A587D">
              <w:rPr>
                <w:rFonts w:ascii="Times New Roman" w:hAnsi="Times New Roman" w:cs="Times New Roman"/>
                <w:sz w:val="24"/>
                <w:szCs w:val="24"/>
              </w:rPr>
              <w:t>i</w:t>
            </w:r>
            <w:r w:rsidR="006764F4">
              <w:rPr>
                <w:rFonts w:ascii="Times New Roman" w:hAnsi="Times New Roman" w:cs="Times New Roman"/>
                <w:sz w:val="24"/>
                <w:szCs w:val="24"/>
              </w:rPr>
              <w:t xml:space="preserve"> Muhasip tarafından,</w:t>
            </w:r>
            <w:r>
              <w:rPr>
                <w:rFonts w:ascii="Times New Roman" w:hAnsi="Times New Roman" w:cs="Times New Roman"/>
                <w:sz w:val="24"/>
                <w:szCs w:val="24"/>
              </w:rPr>
              <w:t xml:space="preserve"> kayıt, sınıflandırma ve özetlenmesi</w:t>
            </w:r>
            <w:r w:rsidR="001E22DA">
              <w:rPr>
                <w:rFonts w:ascii="Times New Roman" w:hAnsi="Times New Roman" w:cs="Times New Roman"/>
                <w:sz w:val="24"/>
                <w:szCs w:val="24"/>
              </w:rPr>
              <w:t xml:space="preserve"> ve mali tablolar şeklinde hazırlanmasıdır</w:t>
            </w:r>
            <w:r>
              <w:rPr>
                <w:rFonts w:ascii="Times New Roman" w:hAnsi="Times New Roman" w:cs="Times New Roman"/>
                <w:sz w:val="24"/>
                <w:szCs w:val="24"/>
              </w:rPr>
              <w:t xml:space="preserve">. </w:t>
            </w:r>
          </w:p>
        </w:tc>
      </w:tr>
      <w:tr w:rsidR="007C6C0C" w:rsidTr="00AB52AC">
        <w:tc>
          <w:tcPr>
            <w:tcW w:w="2269" w:type="dxa"/>
            <w:tcBorders>
              <w:top w:val="nil"/>
              <w:left w:val="nil"/>
              <w:bottom w:val="nil"/>
              <w:right w:val="nil"/>
            </w:tcBorders>
          </w:tcPr>
          <w:p w:rsidR="007C6C0C" w:rsidRDefault="007C6C0C">
            <w:pPr>
              <w:rPr>
                <w:rFonts w:ascii="Times New Roman" w:hAnsi="Times New Roman" w:cs="Times New Roman"/>
                <w:sz w:val="24"/>
                <w:szCs w:val="24"/>
              </w:rPr>
            </w:pPr>
            <w:r>
              <w:rPr>
                <w:rFonts w:ascii="Times New Roman" w:hAnsi="Times New Roman" w:cs="Times New Roman"/>
                <w:sz w:val="24"/>
                <w:szCs w:val="24"/>
              </w:rPr>
              <w:lastRenderedPageBreak/>
              <w:t xml:space="preserve">Muhasebe </w:t>
            </w:r>
            <w:r w:rsidR="00700951">
              <w:rPr>
                <w:rFonts w:ascii="Times New Roman" w:hAnsi="Times New Roman" w:cs="Times New Roman"/>
                <w:sz w:val="24"/>
                <w:szCs w:val="24"/>
              </w:rPr>
              <w:t xml:space="preserve">Mesleğinin </w:t>
            </w:r>
            <w:r>
              <w:rPr>
                <w:rFonts w:ascii="Times New Roman" w:hAnsi="Times New Roman" w:cs="Times New Roman"/>
                <w:sz w:val="24"/>
                <w:szCs w:val="24"/>
              </w:rPr>
              <w:t>Konusu</w:t>
            </w:r>
          </w:p>
        </w:tc>
        <w:tc>
          <w:tcPr>
            <w:tcW w:w="636" w:type="dxa"/>
            <w:tcBorders>
              <w:top w:val="nil"/>
              <w:left w:val="nil"/>
              <w:bottom w:val="nil"/>
              <w:right w:val="nil"/>
            </w:tcBorders>
          </w:tcPr>
          <w:p w:rsidR="007C6C0C" w:rsidRDefault="007C6C0C">
            <w:pP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nil"/>
              <w:left w:val="nil"/>
              <w:bottom w:val="nil"/>
              <w:right w:val="nil"/>
            </w:tcBorders>
          </w:tcPr>
          <w:p w:rsidR="007C6C0C" w:rsidRDefault="007C6C0C">
            <w:pPr>
              <w:rPr>
                <w:rFonts w:ascii="Times New Roman" w:hAnsi="Times New Roman" w:cs="Times New Roman"/>
                <w:sz w:val="24"/>
                <w:szCs w:val="24"/>
              </w:rPr>
            </w:pPr>
          </w:p>
        </w:tc>
        <w:tc>
          <w:tcPr>
            <w:tcW w:w="6000" w:type="dxa"/>
            <w:tcBorders>
              <w:top w:val="nil"/>
              <w:left w:val="nil"/>
              <w:bottom w:val="nil"/>
            </w:tcBorders>
          </w:tcPr>
          <w:p w:rsidR="007C6C0C" w:rsidRDefault="00285498">
            <w:pPr>
              <w:rPr>
                <w:rFonts w:ascii="Times New Roman" w:hAnsi="Times New Roman" w:cs="Times New Roman"/>
                <w:sz w:val="24"/>
                <w:szCs w:val="24"/>
              </w:rPr>
            </w:pPr>
            <w:r>
              <w:rPr>
                <w:rFonts w:ascii="Times New Roman" w:hAnsi="Times New Roman" w:cs="Times New Roman"/>
                <w:sz w:val="24"/>
                <w:szCs w:val="24"/>
              </w:rPr>
              <w:t>İşletmelerin, Kurulun yayımlayacağı muhasebe standartları ve/veya genel kabul görmüş muhasebe ilkeleri çerçevesinde</w:t>
            </w:r>
            <w:r w:rsidR="009C5B81">
              <w:rPr>
                <w:rFonts w:ascii="Times New Roman" w:hAnsi="Times New Roman" w:cs="Times New Roman"/>
                <w:sz w:val="24"/>
                <w:szCs w:val="24"/>
              </w:rPr>
              <w:t xml:space="preserve">, </w:t>
            </w:r>
            <w:r w:rsidR="00AD50E1" w:rsidRPr="00AD50E1">
              <w:rPr>
                <w:rFonts w:ascii="Times New Roman" w:hAnsi="Times New Roman" w:cs="Times New Roman"/>
                <w:sz w:val="24"/>
                <w:szCs w:val="24"/>
              </w:rPr>
              <w:t>muhasebe sistemlerini kurmak</w:t>
            </w:r>
            <w:r w:rsidR="00AD50E1">
              <w:rPr>
                <w:rFonts w:ascii="Times New Roman" w:hAnsi="Times New Roman" w:cs="Times New Roman"/>
                <w:sz w:val="24"/>
                <w:szCs w:val="24"/>
              </w:rPr>
              <w:t xml:space="preserve">, </w:t>
            </w:r>
            <w:r w:rsidR="009C5B81">
              <w:rPr>
                <w:rFonts w:ascii="Times New Roman" w:hAnsi="Times New Roman" w:cs="Times New Roman"/>
                <w:sz w:val="24"/>
                <w:szCs w:val="24"/>
              </w:rPr>
              <w:t>defterlerini tutmak, finansal tablolarını düzenlemek ve benzeri işleri yapmak, ve ayrıca bu gibi konularda danışmanlık yapmaktır.</w:t>
            </w:r>
            <w:bookmarkStart w:id="0" w:name="_GoBack"/>
            <w:bookmarkEnd w:id="0"/>
          </w:p>
        </w:tc>
      </w:tr>
      <w:tr w:rsidR="007C6C0C" w:rsidTr="00AB52AC">
        <w:tc>
          <w:tcPr>
            <w:tcW w:w="2269" w:type="dxa"/>
            <w:tcBorders>
              <w:top w:val="nil"/>
              <w:left w:val="nil"/>
              <w:bottom w:val="nil"/>
              <w:right w:val="nil"/>
            </w:tcBorders>
          </w:tcPr>
          <w:p w:rsidR="007C6C0C" w:rsidRDefault="007C6C0C">
            <w:pPr>
              <w:rPr>
                <w:rFonts w:ascii="Times New Roman" w:hAnsi="Times New Roman" w:cs="Times New Roman"/>
                <w:sz w:val="24"/>
                <w:szCs w:val="24"/>
              </w:rPr>
            </w:pPr>
          </w:p>
        </w:tc>
        <w:tc>
          <w:tcPr>
            <w:tcW w:w="636" w:type="dxa"/>
            <w:tcBorders>
              <w:top w:val="nil"/>
              <w:left w:val="nil"/>
              <w:bottom w:val="nil"/>
              <w:right w:val="nil"/>
            </w:tcBorders>
          </w:tcPr>
          <w:p w:rsidR="007C6C0C" w:rsidRDefault="007C6C0C">
            <w:pPr>
              <w:rPr>
                <w:rFonts w:ascii="Times New Roman" w:hAnsi="Times New Roman" w:cs="Times New Roman"/>
                <w:sz w:val="24"/>
                <w:szCs w:val="24"/>
              </w:rPr>
            </w:pPr>
          </w:p>
        </w:tc>
        <w:tc>
          <w:tcPr>
            <w:tcW w:w="496" w:type="dxa"/>
            <w:tcBorders>
              <w:top w:val="nil"/>
              <w:left w:val="nil"/>
              <w:bottom w:val="nil"/>
              <w:right w:val="nil"/>
            </w:tcBorders>
          </w:tcPr>
          <w:p w:rsidR="007C6C0C" w:rsidRDefault="007C6C0C">
            <w:pPr>
              <w:rPr>
                <w:rFonts w:ascii="Times New Roman" w:hAnsi="Times New Roman" w:cs="Times New Roman"/>
                <w:sz w:val="24"/>
                <w:szCs w:val="24"/>
              </w:rPr>
            </w:pPr>
          </w:p>
        </w:tc>
        <w:tc>
          <w:tcPr>
            <w:tcW w:w="6000" w:type="dxa"/>
            <w:tcBorders>
              <w:top w:val="nil"/>
              <w:left w:val="nil"/>
              <w:bottom w:val="nil"/>
            </w:tcBorders>
          </w:tcPr>
          <w:p w:rsidR="007C6C0C" w:rsidRDefault="007C6C0C">
            <w:pPr>
              <w:rPr>
                <w:rFonts w:ascii="Times New Roman" w:hAnsi="Times New Roman" w:cs="Times New Roman"/>
                <w:sz w:val="24"/>
                <w:szCs w:val="24"/>
              </w:rPr>
            </w:pPr>
          </w:p>
        </w:tc>
      </w:tr>
      <w:tr w:rsidR="00D316C5" w:rsidTr="001F3880">
        <w:tc>
          <w:tcPr>
            <w:tcW w:w="9401" w:type="dxa"/>
            <w:gridSpan w:val="4"/>
            <w:tcBorders>
              <w:top w:val="nil"/>
              <w:left w:val="nil"/>
              <w:bottom w:val="nil"/>
            </w:tcBorders>
          </w:tcPr>
          <w:p w:rsidR="00D316C5" w:rsidRPr="002935A7" w:rsidRDefault="00D316C5" w:rsidP="00901C0B">
            <w:pPr>
              <w:jc w:val="center"/>
              <w:rPr>
                <w:rFonts w:ascii="Times New Roman" w:hAnsi="Times New Roman" w:cs="Times New Roman"/>
                <w:b/>
                <w:sz w:val="24"/>
                <w:szCs w:val="24"/>
              </w:rPr>
            </w:pPr>
            <w:r w:rsidRPr="002935A7">
              <w:rPr>
                <w:rFonts w:ascii="Times New Roman" w:hAnsi="Times New Roman" w:cs="Times New Roman"/>
                <w:b/>
                <w:sz w:val="24"/>
                <w:szCs w:val="24"/>
              </w:rPr>
              <w:t>İKİNCİ BÖLÜM</w:t>
            </w:r>
          </w:p>
          <w:p w:rsidR="00D316C5" w:rsidRDefault="00D316C5" w:rsidP="002935A7">
            <w:pPr>
              <w:jc w:val="center"/>
              <w:rPr>
                <w:rFonts w:ascii="Times New Roman" w:hAnsi="Times New Roman" w:cs="Times New Roman"/>
                <w:sz w:val="24"/>
                <w:szCs w:val="24"/>
              </w:rPr>
            </w:pPr>
            <w:r w:rsidRPr="002935A7">
              <w:rPr>
                <w:rFonts w:ascii="Times New Roman" w:hAnsi="Times New Roman" w:cs="Times New Roman"/>
                <w:b/>
                <w:sz w:val="24"/>
                <w:szCs w:val="24"/>
              </w:rPr>
              <w:t>DENETİM MESLEĞİNİN İCRASININ USUL VE ESASLARI</w:t>
            </w:r>
          </w:p>
        </w:tc>
      </w:tr>
      <w:tr w:rsidR="00E02996" w:rsidTr="00AB52AC">
        <w:tc>
          <w:tcPr>
            <w:tcW w:w="2269" w:type="dxa"/>
            <w:tcBorders>
              <w:top w:val="nil"/>
              <w:left w:val="nil"/>
              <w:bottom w:val="nil"/>
              <w:right w:val="nil"/>
            </w:tcBorders>
          </w:tcPr>
          <w:p w:rsidR="00E02996" w:rsidRDefault="00E02996">
            <w:pPr>
              <w:rPr>
                <w:rFonts w:ascii="Times New Roman" w:hAnsi="Times New Roman" w:cs="Times New Roman"/>
                <w:sz w:val="24"/>
                <w:szCs w:val="24"/>
              </w:rPr>
            </w:pPr>
            <w:r>
              <w:rPr>
                <w:rFonts w:ascii="Times New Roman" w:hAnsi="Times New Roman" w:cs="Times New Roman"/>
                <w:sz w:val="24"/>
                <w:szCs w:val="24"/>
              </w:rPr>
              <w:t>Denetimin Amacı</w:t>
            </w:r>
          </w:p>
        </w:tc>
        <w:tc>
          <w:tcPr>
            <w:tcW w:w="636" w:type="dxa"/>
            <w:tcBorders>
              <w:top w:val="nil"/>
              <w:left w:val="nil"/>
              <w:bottom w:val="nil"/>
              <w:right w:val="nil"/>
            </w:tcBorders>
          </w:tcPr>
          <w:p w:rsidR="00E02996" w:rsidRDefault="007C6C0C">
            <w:pPr>
              <w:rPr>
                <w:rFonts w:ascii="Times New Roman" w:hAnsi="Times New Roman" w:cs="Times New Roman"/>
                <w:sz w:val="24"/>
                <w:szCs w:val="24"/>
              </w:rPr>
            </w:pPr>
            <w:r>
              <w:rPr>
                <w:rFonts w:ascii="Times New Roman" w:hAnsi="Times New Roman" w:cs="Times New Roman"/>
                <w:sz w:val="24"/>
                <w:szCs w:val="24"/>
              </w:rPr>
              <w:t>7</w:t>
            </w:r>
            <w:r w:rsidR="00E02996">
              <w:rPr>
                <w:rFonts w:ascii="Times New Roman" w:hAnsi="Times New Roman" w:cs="Times New Roman"/>
                <w:sz w:val="24"/>
                <w:szCs w:val="24"/>
              </w:rPr>
              <w:t>.</w:t>
            </w:r>
          </w:p>
        </w:tc>
        <w:tc>
          <w:tcPr>
            <w:tcW w:w="496" w:type="dxa"/>
            <w:tcBorders>
              <w:top w:val="nil"/>
              <w:left w:val="nil"/>
              <w:bottom w:val="nil"/>
              <w:right w:val="nil"/>
            </w:tcBorders>
          </w:tcPr>
          <w:p w:rsidR="00E02996" w:rsidRDefault="00E02996">
            <w:pPr>
              <w:rPr>
                <w:rFonts w:ascii="Times New Roman" w:hAnsi="Times New Roman" w:cs="Times New Roman"/>
                <w:sz w:val="24"/>
                <w:szCs w:val="24"/>
              </w:rPr>
            </w:pPr>
          </w:p>
        </w:tc>
        <w:tc>
          <w:tcPr>
            <w:tcW w:w="6000" w:type="dxa"/>
            <w:tcBorders>
              <w:top w:val="nil"/>
              <w:left w:val="nil"/>
              <w:bottom w:val="nil"/>
            </w:tcBorders>
          </w:tcPr>
          <w:p w:rsidR="00E02996" w:rsidRDefault="006235C5">
            <w:pPr>
              <w:rPr>
                <w:rFonts w:ascii="Times New Roman" w:hAnsi="Times New Roman" w:cs="Times New Roman"/>
                <w:sz w:val="24"/>
                <w:szCs w:val="24"/>
              </w:rPr>
            </w:pPr>
            <w:r w:rsidRPr="006235C5">
              <w:rPr>
                <w:rFonts w:ascii="Times New Roman" w:hAnsi="Times New Roman" w:cs="Times New Roman"/>
                <w:sz w:val="24"/>
                <w:szCs w:val="24"/>
              </w:rPr>
              <w:t>Mesleki şüphecilik yaklaşımıyla kurulun yayımlayacağı finansal raporlama standartları ve/veya genel kabul görmüş muhasebe ilkeleri kapsamında işletmelerin, muhasebe kayıtlarını finansal tabloların ve diğer finansal bilgileri denetlemek suretiyle bir işletmenin mali durumununun ve  finansal faaliyet sonuçlarının gerçeğe uygun ve doğru olup olmadığı hakkında Yetkili Denetçi</w:t>
            </w:r>
            <w:r w:rsidR="00210552">
              <w:rPr>
                <w:rFonts w:ascii="Times New Roman" w:hAnsi="Times New Roman" w:cs="Times New Roman"/>
                <w:sz w:val="24"/>
                <w:szCs w:val="24"/>
              </w:rPr>
              <w:t xml:space="preserve"> </w:t>
            </w:r>
            <w:r w:rsidRPr="006235C5">
              <w:rPr>
                <w:rFonts w:ascii="Times New Roman" w:hAnsi="Times New Roman" w:cs="Times New Roman"/>
                <w:sz w:val="24"/>
                <w:szCs w:val="24"/>
              </w:rPr>
              <w:t>tarafından yapılan uygulama ile finansal tablo kullanıcılarına, yapılan denetimin denetim standartlarına uyumuyla ilgili makul güvence oluşturmasını sağlamaktır.</w:t>
            </w:r>
            <w:r w:rsidRPr="006235C5">
              <w:rPr>
                <w:rFonts w:ascii="Times New Roman" w:hAnsi="Times New Roman" w:cs="Times New Roman"/>
                <w:sz w:val="24"/>
                <w:szCs w:val="24"/>
              </w:rPr>
              <w:tab/>
            </w:r>
          </w:p>
        </w:tc>
      </w:tr>
      <w:tr w:rsidR="000C27DA" w:rsidTr="00AB52AC">
        <w:tc>
          <w:tcPr>
            <w:tcW w:w="2269" w:type="dxa"/>
            <w:tcBorders>
              <w:top w:val="nil"/>
              <w:left w:val="nil"/>
              <w:bottom w:val="nil"/>
              <w:right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Denetimin Konusu</w:t>
            </w:r>
          </w:p>
        </w:tc>
        <w:tc>
          <w:tcPr>
            <w:tcW w:w="636" w:type="dxa"/>
            <w:tcBorders>
              <w:top w:val="nil"/>
              <w:left w:val="nil"/>
              <w:bottom w:val="nil"/>
              <w:right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nil"/>
              <w:left w:val="nil"/>
              <w:bottom w:val="nil"/>
              <w:right w:val="nil"/>
            </w:tcBorders>
          </w:tcPr>
          <w:p w:rsidR="000C27DA" w:rsidRDefault="000C27DA">
            <w:pPr>
              <w:rPr>
                <w:rFonts w:ascii="Times New Roman" w:hAnsi="Times New Roman" w:cs="Times New Roman"/>
                <w:sz w:val="24"/>
                <w:szCs w:val="24"/>
              </w:rPr>
            </w:pPr>
          </w:p>
        </w:tc>
        <w:tc>
          <w:tcPr>
            <w:tcW w:w="6000" w:type="dxa"/>
            <w:tcBorders>
              <w:top w:val="nil"/>
              <w:left w:val="nil"/>
              <w:bottom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Bir işletmenin mali durum ve sonuçlarını</w:t>
            </w:r>
            <w:r w:rsidR="00904A67">
              <w:rPr>
                <w:rFonts w:ascii="Times New Roman" w:hAnsi="Times New Roman" w:cs="Times New Roman"/>
                <w:sz w:val="24"/>
                <w:szCs w:val="24"/>
              </w:rPr>
              <w:t>n</w:t>
            </w:r>
            <w:r>
              <w:rPr>
                <w:rFonts w:ascii="Times New Roman" w:hAnsi="Times New Roman" w:cs="Times New Roman"/>
                <w:sz w:val="24"/>
                <w:szCs w:val="24"/>
              </w:rPr>
              <w:t xml:space="preserve"> muhasebe ilkelerin</w:t>
            </w:r>
            <w:r w:rsidR="00904A67">
              <w:rPr>
                <w:rFonts w:ascii="Times New Roman" w:hAnsi="Times New Roman" w:cs="Times New Roman"/>
                <w:sz w:val="24"/>
                <w:szCs w:val="24"/>
              </w:rPr>
              <w:t>e</w:t>
            </w:r>
            <w:r>
              <w:rPr>
                <w:rFonts w:ascii="Times New Roman" w:hAnsi="Times New Roman" w:cs="Times New Roman"/>
                <w:sz w:val="24"/>
                <w:szCs w:val="24"/>
              </w:rPr>
              <w:t xml:space="preserve"> ve</w:t>
            </w:r>
            <w:r w:rsidR="00904A67">
              <w:rPr>
                <w:rFonts w:ascii="Times New Roman" w:hAnsi="Times New Roman" w:cs="Times New Roman"/>
                <w:sz w:val="24"/>
                <w:szCs w:val="24"/>
              </w:rPr>
              <w:t xml:space="preserve"> muhasebe standartlarına</w:t>
            </w:r>
            <w:r>
              <w:rPr>
                <w:rFonts w:ascii="Times New Roman" w:hAnsi="Times New Roman" w:cs="Times New Roman"/>
                <w:sz w:val="24"/>
                <w:szCs w:val="24"/>
              </w:rPr>
              <w:t xml:space="preserve"> uygun bir şekilde yansıtılıp yansıtılmadığını denetlemek için, söz konusu işletmenin kayıtlarının, hesaplarının ve belgelerinin, </w:t>
            </w:r>
            <w:r w:rsidR="00210552">
              <w:rPr>
                <w:rFonts w:ascii="Times New Roman" w:hAnsi="Times New Roman" w:cs="Times New Roman"/>
                <w:sz w:val="24"/>
                <w:szCs w:val="24"/>
              </w:rPr>
              <w:t xml:space="preserve">denetim standartları çerçevesinde </w:t>
            </w:r>
            <w:r>
              <w:rPr>
                <w:rFonts w:ascii="Times New Roman" w:hAnsi="Times New Roman" w:cs="Times New Roman"/>
                <w:sz w:val="24"/>
                <w:szCs w:val="24"/>
              </w:rPr>
              <w:t xml:space="preserve">sistematik ve bağımsız bir şekilde incelenmesidir. </w:t>
            </w:r>
          </w:p>
        </w:tc>
      </w:tr>
      <w:tr w:rsidR="000C27DA" w:rsidTr="00AB52AC">
        <w:tc>
          <w:tcPr>
            <w:tcW w:w="2269" w:type="dxa"/>
            <w:tcBorders>
              <w:top w:val="nil"/>
              <w:left w:val="nil"/>
              <w:bottom w:val="nil"/>
              <w:right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Denetim Faaliyetleri</w:t>
            </w:r>
          </w:p>
        </w:tc>
        <w:tc>
          <w:tcPr>
            <w:tcW w:w="636" w:type="dxa"/>
            <w:tcBorders>
              <w:top w:val="nil"/>
              <w:left w:val="nil"/>
              <w:bottom w:val="nil"/>
              <w:right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9.</w:t>
            </w:r>
          </w:p>
        </w:tc>
        <w:tc>
          <w:tcPr>
            <w:tcW w:w="496" w:type="dxa"/>
            <w:tcBorders>
              <w:top w:val="nil"/>
              <w:left w:val="nil"/>
              <w:bottom w:val="nil"/>
              <w:right w:val="nil"/>
            </w:tcBorders>
          </w:tcPr>
          <w:p w:rsidR="000C27DA" w:rsidRDefault="000C27DA">
            <w:pPr>
              <w:rPr>
                <w:rFonts w:ascii="Times New Roman" w:hAnsi="Times New Roman" w:cs="Times New Roman"/>
                <w:sz w:val="24"/>
                <w:szCs w:val="24"/>
              </w:rPr>
            </w:pPr>
          </w:p>
        </w:tc>
        <w:tc>
          <w:tcPr>
            <w:tcW w:w="6000" w:type="dxa"/>
            <w:tcBorders>
              <w:top w:val="nil"/>
              <w:left w:val="nil"/>
              <w:bottom w:val="nil"/>
            </w:tcBorders>
          </w:tcPr>
          <w:p w:rsidR="000C27DA" w:rsidRDefault="000C27DA">
            <w:pPr>
              <w:rPr>
                <w:rFonts w:ascii="Times New Roman" w:hAnsi="Times New Roman" w:cs="Times New Roman"/>
                <w:sz w:val="24"/>
                <w:szCs w:val="24"/>
              </w:rPr>
            </w:pPr>
            <w:r>
              <w:rPr>
                <w:rFonts w:ascii="Times New Roman" w:hAnsi="Times New Roman" w:cs="Times New Roman"/>
                <w:sz w:val="24"/>
                <w:szCs w:val="24"/>
              </w:rPr>
              <w:t>Bir işletmenin;</w:t>
            </w:r>
          </w:p>
          <w:p w:rsidR="000C27DA" w:rsidRDefault="000C27DA">
            <w:pPr>
              <w:rPr>
                <w:rFonts w:ascii="Times New Roman" w:hAnsi="Times New Roman" w:cs="Times New Roman"/>
                <w:sz w:val="24"/>
                <w:szCs w:val="24"/>
              </w:rPr>
            </w:pPr>
            <w:r>
              <w:rPr>
                <w:rFonts w:ascii="Times New Roman" w:hAnsi="Times New Roman" w:cs="Times New Roman"/>
                <w:sz w:val="24"/>
                <w:szCs w:val="24"/>
              </w:rPr>
              <w:t>1. Varlıklarının işletmenin yararına kullanılıp kullanılmadığının,</w:t>
            </w:r>
          </w:p>
          <w:p w:rsidR="000C27DA" w:rsidRDefault="000C27DA">
            <w:pPr>
              <w:rPr>
                <w:rFonts w:ascii="Times New Roman" w:hAnsi="Times New Roman" w:cs="Times New Roman"/>
                <w:sz w:val="24"/>
                <w:szCs w:val="24"/>
              </w:rPr>
            </w:pPr>
            <w:r>
              <w:rPr>
                <w:rFonts w:ascii="Times New Roman" w:hAnsi="Times New Roman" w:cs="Times New Roman"/>
                <w:sz w:val="24"/>
                <w:szCs w:val="24"/>
              </w:rPr>
              <w:t>2. Varlıklarının adet ve değer olarak kayıtlarda gösterilip gösterilmediğinin,</w:t>
            </w:r>
          </w:p>
          <w:p w:rsidR="000C27DA" w:rsidRDefault="000C27DA">
            <w:pPr>
              <w:rPr>
                <w:rFonts w:ascii="Times New Roman" w:hAnsi="Times New Roman" w:cs="Times New Roman"/>
                <w:sz w:val="24"/>
                <w:szCs w:val="24"/>
              </w:rPr>
            </w:pPr>
            <w:r>
              <w:rPr>
                <w:rFonts w:ascii="Times New Roman" w:hAnsi="Times New Roman" w:cs="Times New Roman"/>
                <w:sz w:val="24"/>
                <w:szCs w:val="24"/>
              </w:rPr>
              <w:t>3. Varlıklarının Kurul tarafından yayımlanan muhasebe standartları ve/veya genel kabul görmüş muhasebe prensiplerine uygun olarak değerlendirilip değerlendirilmediğini,</w:t>
            </w:r>
          </w:p>
          <w:p w:rsidR="000C27DA" w:rsidRDefault="000C27DA">
            <w:pPr>
              <w:rPr>
                <w:rFonts w:ascii="Times New Roman" w:hAnsi="Times New Roman" w:cs="Times New Roman"/>
                <w:sz w:val="24"/>
                <w:szCs w:val="24"/>
              </w:rPr>
            </w:pPr>
            <w:r>
              <w:rPr>
                <w:rFonts w:ascii="Times New Roman" w:hAnsi="Times New Roman" w:cs="Times New Roman"/>
                <w:sz w:val="24"/>
                <w:szCs w:val="24"/>
              </w:rPr>
              <w:t>4. Varlılarına giren ve çıkan değerlerin kayıtlarda tam ve doğru olarak yer alıp almadığının,</w:t>
            </w:r>
          </w:p>
          <w:p w:rsidR="000C27DA" w:rsidRDefault="000C27DA">
            <w:pPr>
              <w:rPr>
                <w:rFonts w:ascii="Times New Roman" w:hAnsi="Times New Roman" w:cs="Times New Roman"/>
                <w:sz w:val="24"/>
                <w:szCs w:val="24"/>
              </w:rPr>
            </w:pPr>
            <w:r>
              <w:rPr>
                <w:rFonts w:ascii="Times New Roman" w:hAnsi="Times New Roman" w:cs="Times New Roman"/>
                <w:sz w:val="24"/>
                <w:szCs w:val="24"/>
              </w:rPr>
              <w:t xml:space="preserve">5. Borç ve alacaklarındaki artış ve azalışların tam ve doğru olarak gösterilip gösterilmediğinin, </w:t>
            </w:r>
          </w:p>
          <w:p w:rsidR="000C27DA" w:rsidRDefault="000C27DA">
            <w:pPr>
              <w:rPr>
                <w:rFonts w:ascii="Times New Roman" w:hAnsi="Times New Roman" w:cs="Times New Roman"/>
                <w:sz w:val="24"/>
                <w:szCs w:val="24"/>
              </w:rPr>
            </w:pPr>
            <w:r>
              <w:rPr>
                <w:rFonts w:ascii="Times New Roman" w:hAnsi="Times New Roman" w:cs="Times New Roman"/>
                <w:sz w:val="24"/>
                <w:szCs w:val="24"/>
              </w:rPr>
              <w:t xml:space="preserve">6. Ekonomik faaliyetleri sonucu varlık artış ve azalışlarının </w:t>
            </w:r>
            <w:r w:rsidR="006A6C80">
              <w:rPr>
                <w:rFonts w:ascii="Times New Roman" w:hAnsi="Times New Roman" w:cs="Times New Roman"/>
                <w:sz w:val="24"/>
                <w:szCs w:val="24"/>
              </w:rPr>
              <w:t xml:space="preserve">kayıtlar ile mali tablolarda tam ve doğru olarak hesaplanıp hesaplanmadığının </w:t>
            </w:r>
          </w:p>
          <w:p w:rsidR="006A6C80" w:rsidRDefault="006A6C80">
            <w:pPr>
              <w:rPr>
                <w:rFonts w:ascii="Times New Roman" w:hAnsi="Times New Roman" w:cs="Times New Roman"/>
                <w:sz w:val="24"/>
                <w:szCs w:val="24"/>
              </w:rPr>
            </w:pPr>
            <w:r>
              <w:rPr>
                <w:rFonts w:ascii="Times New Roman" w:hAnsi="Times New Roman" w:cs="Times New Roman"/>
                <w:sz w:val="24"/>
                <w:szCs w:val="24"/>
              </w:rPr>
              <w:t xml:space="preserve">7. Mali tablolarının, muhasebe standartları ve/veya genel kabul görmüş muhasebe ilkelerine uygun düzenlenip düzenlenmediğinin </w:t>
            </w:r>
          </w:p>
          <w:p w:rsidR="006A6C80" w:rsidRDefault="006A6C80">
            <w:pPr>
              <w:rPr>
                <w:rFonts w:ascii="Times New Roman" w:hAnsi="Times New Roman" w:cs="Times New Roman"/>
                <w:sz w:val="24"/>
                <w:szCs w:val="24"/>
              </w:rPr>
            </w:pPr>
          </w:p>
          <w:p w:rsidR="006A6C80" w:rsidRDefault="006A6C80">
            <w:pPr>
              <w:rPr>
                <w:rFonts w:ascii="Times New Roman" w:hAnsi="Times New Roman" w:cs="Times New Roman"/>
                <w:sz w:val="24"/>
                <w:szCs w:val="24"/>
              </w:rPr>
            </w:pPr>
            <w:proofErr w:type="gramStart"/>
            <w:r>
              <w:rPr>
                <w:rFonts w:ascii="Times New Roman" w:hAnsi="Times New Roman" w:cs="Times New Roman"/>
                <w:sz w:val="24"/>
                <w:szCs w:val="24"/>
              </w:rPr>
              <w:t>tespit</w:t>
            </w:r>
            <w:proofErr w:type="gramEnd"/>
            <w:r>
              <w:rPr>
                <w:rFonts w:ascii="Times New Roman" w:hAnsi="Times New Roman" w:cs="Times New Roman"/>
                <w:sz w:val="24"/>
                <w:szCs w:val="24"/>
              </w:rPr>
              <w:t xml:space="preserve"> edilmesini kapsar.</w:t>
            </w:r>
          </w:p>
        </w:tc>
      </w:tr>
      <w:tr w:rsidR="005F1F66" w:rsidTr="00AB52AC">
        <w:tc>
          <w:tcPr>
            <w:tcW w:w="2269" w:type="dxa"/>
            <w:tcBorders>
              <w:top w:val="nil"/>
              <w:left w:val="nil"/>
              <w:bottom w:val="nil"/>
              <w:right w:val="nil"/>
            </w:tcBorders>
          </w:tcPr>
          <w:p w:rsidR="005F1F66" w:rsidRDefault="005F1F66">
            <w:pPr>
              <w:rPr>
                <w:rFonts w:ascii="Times New Roman" w:hAnsi="Times New Roman" w:cs="Times New Roman"/>
                <w:sz w:val="24"/>
                <w:szCs w:val="24"/>
              </w:rPr>
            </w:pPr>
            <w:r>
              <w:rPr>
                <w:rFonts w:ascii="Times New Roman" w:hAnsi="Times New Roman" w:cs="Times New Roman"/>
                <w:sz w:val="24"/>
                <w:szCs w:val="24"/>
              </w:rPr>
              <w:lastRenderedPageBreak/>
              <w:t>Denetim Sözleşmesi</w:t>
            </w:r>
          </w:p>
        </w:tc>
        <w:tc>
          <w:tcPr>
            <w:tcW w:w="636" w:type="dxa"/>
            <w:tcBorders>
              <w:top w:val="nil"/>
              <w:left w:val="nil"/>
              <w:bottom w:val="nil"/>
              <w:right w:val="nil"/>
            </w:tcBorders>
          </w:tcPr>
          <w:p w:rsidR="005F1F66" w:rsidRDefault="00BA29D9">
            <w:pPr>
              <w:rPr>
                <w:rFonts w:ascii="Times New Roman" w:hAnsi="Times New Roman" w:cs="Times New Roman"/>
                <w:sz w:val="24"/>
                <w:szCs w:val="24"/>
              </w:rPr>
            </w:pPr>
            <w:r>
              <w:rPr>
                <w:rFonts w:ascii="Times New Roman" w:hAnsi="Times New Roman" w:cs="Times New Roman"/>
                <w:sz w:val="24"/>
                <w:szCs w:val="24"/>
              </w:rPr>
              <w:t>10.</w:t>
            </w:r>
          </w:p>
        </w:tc>
        <w:tc>
          <w:tcPr>
            <w:tcW w:w="496" w:type="dxa"/>
            <w:tcBorders>
              <w:top w:val="nil"/>
              <w:left w:val="nil"/>
              <w:bottom w:val="nil"/>
              <w:right w:val="nil"/>
            </w:tcBorders>
          </w:tcPr>
          <w:p w:rsidR="005F1F66" w:rsidRDefault="00BA29D9">
            <w:pPr>
              <w:rPr>
                <w:rFonts w:ascii="Times New Roman" w:hAnsi="Times New Roman" w:cs="Times New Roman"/>
                <w:sz w:val="24"/>
                <w:szCs w:val="24"/>
              </w:rPr>
            </w:pPr>
            <w:r>
              <w:rPr>
                <w:rFonts w:ascii="Times New Roman" w:hAnsi="Times New Roman" w:cs="Times New Roman"/>
                <w:sz w:val="24"/>
                <w:szCs w:val="24"/>
              </w:rPr>
              <w:t>(a)</w:t>
            </w:r>
          </w:p>
          <w:p w:rsidR="00BA29D9" w:rsidRDefault="00BA29D9">
            <w:pPr>
              <w:rPr>
                <w:rFonts w:ascii="Times New Roman" w:hAnsi="Times New Roman" w:cs="Times New Roman"/>
                <w:sz w:val="24"/>
                <w:szCs w:val="24"/>
              </w:rPr>
            </w:pPr>
          </w:p>
          <w:p w:rsidR="00BA29D9" w:rsidRDefault="00BA29D9">
            <w:pPr>
              <w:rPr>
                <w:rFonts w:ascii="Times New Roman" w:hAnsi="Times New Roman" w:cs="Times New Roman"/>
                <w:sz w:val="24"/>
                <w:szCs w:val="24"/>
              </w:rPr>
            </w:pPr>
          </w:p>
          <w:p w:rsidR="00BA29D9" w:rsidRDefault="00BA29D9">
            <w:pPr>
              <w:rPr>
                <w:rFonts w:ascii="Times New Roman" w:hAnsi="Times New Roman" w:cs="Times New Roman"/>
                <w:sz w:val="24"/>
                <w:szCs w:val="24"/>
              </w:rPr>
            </w:pPr>
          </w:p>
          <w:p w:rsidR="00BA29D9" w:rsidRDefault="00BA29D9">
            <w:pPr>
              <w:rPr>
                <w:rFonts w:ascii="Times New Roman" w:hAnsi="Times New Roman" w:cs="Times New Roman"/>
                <w:sz w:val="24"/>
                <w:szCs w:val="24"/>
              </w:rPr>
            </w:pPr>
            <w:r>
              <w:rPr>
                <w:rFonts w:ascii="Times New Roman" w:hAnsi="Times New Roman" w:cs="Times New Roman"/>
                <w:sz w:val="24"/>
                <w:szCs w:val="24"/>
              </w:rPr>
              <w:t>(b)</w:t>
            </w:r>
          </w:p>
        </w:tc>
        <w:tc>
          <w:tcPr>
            <w:tcW w:w="6000" w:type="dxa"/>
            <w:tcBorders>
              <w:top w:val="nil"/>
              <w:left w:val="nil"/>
              <w:bottom w:val="nil"/>
            </w:tcBorders>
          </w:tcPr>
          <w:p w:rsidR="005F1F66" w:rsidRDefault="005F1F66">
            <w:pPr>
              <w:rPr>
                <w:rFonts w:ascii="Times New Roman" w:hAnsi="Times New Roman" w:cs="Times New Roman"/>
                <w:sz w:val="24"/>
                <w:szCs w:val="24"/>
              </w:rPr>
            </w:pPr>
            <w:r>
              <w:rPr>
                <w:rFonts w:ascii="Times New Roman" w:hAnsi="Times New Roman" w:cs="Times New Roman"/>
                <w:sz w:val="24"/>
                <w:szCs w:val="24"/>
              </w:rPr>
              <w:t>İşletmelerin, yetkili denetçilere yaptıracakları denetim, yazılı sözleşlme ile belirlenir. Bu sözleşlmenin yapıldığı tarih ile sözleş</w:t>
            </w:r>
            <w:r w:rsidRPr="005F1F66">
              <w:rPr>
                <w:rFonts w:ascii="Times New Roman" w:hAnsi="Times New Roman" w:cs="Times New Roman"/>
                <w:sz w:val="24"/>
                <w:szCs w:val="24"/>
              </w:rPr>
              <w:t>lmede ye</w:t>
            </w:r>
            <w:r>
              <w:rPr>
                <w:rFonts w:ascii="Times New Roman" w:hAnsi="Times New Roman" w:cs="Times New Roman"/>
                <w:sz w:val="24"/>
                <w:szCs w:val="24"/>
              </w:rPr>
              <w:t>r alan hususlar, Entitüye</w:t>
            </w:r>
            <w:r w:rsidRPr="005F1F66">
              <w:rPr>
                <w:rFonts w:ascii="Times New Roman" w:hAnsi="Times New Roman" w:cs="Times New Roman"/>
                <w:sz w:val="24"/>
                <w:szCs w:val="24"/>
              </w:rPr>
              <w:t xml:space="preserve"> bir ay içinde bildirilir</w:t>
            </w:r>
            <w:r w:rsidR="00BA29D9">
              <w:rPr>
                <w:rFonts w:ascii="Times New Roman" w:hAnsi="Times New Roman" w:cs="Times New Roman"/>
                <w:sz w:val="24"/>
                <w:szCs w:val="24"/>
              </w:rPr>
              <w:t>.</w:t>
            </w:r>
          </w:p>
          <w:p w:rsidR="00BA29D9" w:rsidRDefault="00BA29D9">
            <w:pPr>
              <w:rPr>
                <w:rFonts w:ascii="Times New Roman" w:hAnsi="Times New Roman" w:cs="Times New Roman"/>
                <w:sz w:val="24"/>
                <w:szCs w:val="24"/>
              </w:rPr>
            </w:pPr>
          </w:p>
          <w:p w:rsidR="00BA29D9" w:rsidRDefault="00BA29D9">
            <w:pPr>
              <w:rPr>
                <w:rFonts w:ascii="Times New Roman" w:hAnsi="Times New Roman" w:cs="Times New Roman"/>
                <w:sz w:val="24"/>
                <w:szCs w:val="24"/>
              </w:rPr>
            </w:pPr>
            <w:r>
              <w:rPr>
                <w:rFonts w:ascii="Times New Roman" w:hAnsi="Times New Roman" w:cs="Times New Roman"/>
                <w:sz w:val="24"/>
                <w:szCs w:val="24"/>
              </w:rPr>
              <w:t>Sözleşlmede en az aşlağıdaki hususların gösterilmesi mecburidir;</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1. Sözleş</w:t>
            </w:r>
            <w:r w:rsidRPr="00BA29D9">
              <w:rPr>
                <w:rFonts w:ascii="Times New Roman" w:hAnsi="Times New Roman" w:cs="Times New Roman"/>
                <w:sz w:val="24"/>
                <w:szCs w:val="24"/>
              </w:rPr>
              <w:t>lmeyi yapan ilgililer,</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2. Denetimin kapsamı</w:t>
            </w:r>
            <w:r w:rsidRPr="00BA29D9">
              <w:rPr>
                <w:rFonts w:ascii="Times New Roman" w:hAnsi="Times New Roman" w:cs="Times New Roman"/>
                <w:sz w:val="24"/>
                <w:szCs w:val="24"/>
              </w:rPr>
              <w:t>,</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3. Hazı</w:t>
            </w:r>
            <w:r w:rsidRPr="00BA29D9">
              <w:rPr>
                <w:rFonts w:ascii="Times New Roman" w:hAnsi="Times New Roman" w:cs="Times New Roman"/>
                <w:sz w:val="24"/>
                <w:szCs w:val="24"/>
              </w:rPr>
              <w:t>rlanacak tablolar,</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 xml:space="preserve">4. </w:t>
            </w:r>
            <w:r w:rsidRPr="00BA29D9">
              <w:rPr>
                <w:rFonts w:ascii="Times New Roman" w:hAnsi="Times New Roman" w:cs="Times New Roman"/>
                <w:sz w:val="24"/>
                <w:szCs w:val="24"/>
              </w:rPr>
              <w:t>Hesaplanan insan/saat,</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5. Denetimin yapılacağı</w:t>
            </w:r>
            <w:r w:rsidRPr="00BA29D9">
              <w:rPr>
                <w:rFonts w:ascii="Times New Roman" w:hAnsi="Times New Roman" w:cs="Times New Roman"/>
                <w:sz w:val="24"/>
                <w:szCs w:val="24"/>
              </w:rPr>
              <w:t xml:space="preserve"> yerler,</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6. Denetim kapsamına alı</w:t>
            </w:r>
            <w:r w:rsidRPr="00BA29D9">
              <w:rPr>
                <w:rFonts w:ascii="Times New Roman" w:hAnsi="Times New Roman" w:cs="Times New Roman"/>
                <w:sz w:val="24"/>
                <w:szCs w:val="24"/>
              </w:rPr>
              <w:t>nacak süre ve dönem,</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 xml:space="preserve">7. </w:t>
            </w:r>
            <w:r w:rsidRPr="00BA29D9">
              <w:rPr>
                <w:rFonts w:ascii="Times New Roman" w:hAnsi="Times New Roman" w:cs="Times New Roman"/>
                <w:sz w:val="24"/>
                <w:szCs w:val="24"/>
              </w:rPr>
              <w:t>Varsa önceki dönem denetim yapan meslek mensubu,</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8. Denetimin başllama ve bitiş</w:t>
            </w:r>
            <w:r w:rsidRPr="00BA29D9">
              <w:rPr>
                <w:rFonts w:ascii="Times New Roman" w:hAnsi="Times New Roman" w:cs="Times New Roman"/>
                <w:sz w:val="24"/>
                <w:szCs w:val="24"/>
              </w:rPr>
              <w:t xml:space="preserve"> tarihleri,</w:t>
            </w:r>
          </w:p>
          <w:p w:rsidR="00BA29D9" w:rsidRPr="00BA29D9" w:rsidRDefault="00BA29D9" w:rsidP="00BA29D9">
            <w:pPr>
              <w:rPr>
                <w:rFonts w:ascii="Times New Roman" w:hAnsi="Times New Roman" w:cs="Times New Roman"/>
                <w:sz w:val="24"/>
                <w:szCs w:val="24"/>
              </w:rPr>
            </w:pPr>
            <w:r>
              <w:rPr>
                <w:rFonts w:ascii="Times New Roman" w:hAnsi="Times New Roman" w:cs="Times New Roman"/>
                <w:sz w:val="24"/>
                <w:szCs w:val="24"/>
              </w:rPr>
              <w:t>9. Raporun teslim edileceğ</w:t>
            </w:r>
            <w:r w:rsidRPr="00BA29D9">
              <w:rPr>
                <w:rFonts w:ascii="Times New Roman" w:hAnsi="Times New Roman" w:cs="Times New Roman"/>
                <w:sz w:val="24"/>
                <w:szCs w:val="24"/>
              </w:rPr>
              <w:t>i tarih,</w:t>
            </w:r>
          </w:p>
          <w:p w:rsidR="00BA29D9" w:rsidRDefault="00BA29D9" w:rsidP="00BA29D9">
            <w:pPr>
              <w:rPr>
                <w:rFonts w:ascii="Times New Roman" w:hAnsi="Times New Roman" w:cs="Times New Roman"/>
                <w:sz w:val="24"/>
                <w:szCs w:val="24"/>
              </w:rPr>
            </w:pPr>
            <w:r>
              <w:rPr>
                <w:rFonts w:ascii="Times New Roman" w:hAnsi="Times New Roman" w:cs="Times New Roman"/>
                <w:sz w:val="24"/>
                <w:szCs w:val="24"/>
              </w:rPr>
              <w:t xml:space="preserve">10. </w:t>
            </w:r>
            <w:r w:rsidRPr="00BA29D9">
              <w:rPr>
                <w:rFonts w:ascii="Times New Roman" w:hAnsi="Times New Roman" w:cs="Times New Roman"/>
                <w:sz w:val="24"/>
                <w:szCs w:val="24"/>
              </w:rPr>
              <w:t>Denetimde görev alacak elemanlar</w:t>
            </w:r>
          </w:p>
        </w:tc>
      </w:tr>
      <w:tr w:rsidR="006060B3" w:rsidTr="00AB52AC">
        <w:tc>
          <w:tcPr>
            <w:tcW w:w="2269" w:type="dxa"/>
            <w:tcBorders>
              <w:top w:val="nil"/>
              <w:left w:val="nil"/>
              <w:bottom w:val="nil"/>
              <w:right w:val="nil"/>
            </w:tcBorders>
          </w:tcPr>
          <w:p w:rsidR="006060B3" w:rsidRDefault="006060B3">
            <w:pPr>
              <w:rPr>
                <w:rFonts w:ascii="Times New Roman" w:hAnsi="Times New Roman" w:cs="Times New Roman"/>
                <w:sz w:val="24"/>
                <w:szCs w:val="24"/>
              </w:rPr>
            </w:pPr>
            <w:r>
              <w:rPr>
                <w:rFonts w:ascii="Times New Roman" w:hAnsi="Times New Roman" w:cs="Times New Roman"/>
                <w:sz w:val="24"/>
                <w:szCs w:val="24"/>
              </w:rPr>
              <w:t xml:space="preserve">Denetim Öncesi Saptanacak Hususlar </w:t>
            </w:r>
          </w:p>
        </w:tc>
        <w:tc>
          <w:tcPr>
            <w:tcW w:w="636" w:type="dxa"/>
            <w:tcBorders>
              <w:top w:val="nil"/>
              <w:left w:val="nil"/>
              <w:bottom w:val="nil"/>
              <w:right w:val="nil"/>
            </w:tcBorders>
          </w:tcPr>
          <w:p w:rsidR="006060B3" w:rsidRDefault="006060B3">
            <w:pPr>
              <w:rPr>
                <w:rFonts w:ascii="Times New Roman" w:hAnsi="Times New Roman" w:cs="Times New Roman"/>
                <w:sz w:val="24"/>
                <w:szCs w:val="24"/>
              </w:rPr>
            </w:pPr>
            <w:r>
              <w:rPr>
                <w:rFonts w:ascii="Times New Roman" w:hAnsi="Times New Roman" w:cs="Times New Roman"/>
                <w:sz w:val="24"/>
                <w:szCs w:val="24"/>
              </w:rPr>
              <w:t>11.</w:t>
            </w:r>
          </w:p>
        </w:tc>
        <w:tc>
          <w:tcPr>
            <w:tcW w:w="496" w:type="dxa"/>
            <w:tcBorders>
              <w:top w:val="nil"/>
              <w:left w:val="nil"/>
              <w:bottom w:val="nil"/>
              <w:right w:val="nil"/>
            </w:tcBorders>
          </w:tcPr>
          <w:p w:rsidR="006060B3" w:rsidRDefault="006060B3">
            <w:pPr>
              <w:rPr>
                <w:rFonts w:ascii="Times New Roman" w:hAnsi="Times New Roman" w:cs="Times New Roman"/>
                <w:sz w:val="24"/>
                <w:szCs w:val="24"/>
              </w:rPr>
            </w:pPr>
          </w:p>
        </w:tc>
        <w:tc>
          <w:tcPr>
            <w:tcW w:w="6000" w:type="dxa"/>
            <w:tcBorders>
              <w:top w:val="nil"/>
              <w:left w:val="nil"/>
              <w:bottom w:val="nil"/>
            </w:tcBorders>
          </w:tcPr>
          <w:p w:rsidR="006060B3" w:rsidRPr="006060B3" w:rsidRDefault="006060B3" w:rsidP="006060B3">
            <w:pPr>
              <w:rPr>
                <w:rFonts w:ascii="Times New Roman" w:hAnsi="Times New Roman" w:cs="Times New Roman"/>
                <w:sz w:val="24"/>
                <w:szCs w:val="24"/>
              </w:rPr>
            </w:pPr>
            <w:r>
              <w:rPr>
                <w:rFonts w:ascii="Times New Roman" w:hAnsi="Times New Roman" w:cs="Times New Roman"/>
                <w:sz w:val="24"/>
                <w:szCs w:val="24"/>
              </w:rPr>
              <w:t>Yetkili Denetçiler</w:t>
            </w:r>
            <w:r w:rsidR="00072851">
              <w:rPr>
                <w:rFonts w:ascii="Times New Roman" w:hAnsi="Times New Roman" w:cs="Times New Roman"/>
                <w:sz w:val="24"/>
                <w:szCs w:val="24"/>
              </w:rPr>
              <w:t>, uzmanlı</w:t>
            </w:r>
            <w:r w:rsidRPr="006060B3">
              <w:rPr>
                <w:rFonts w:ascii="Times New Roman" w:hAnsi="Times New Roman" w:cs="Times New Roman"/>
                <w:sz w:val="24"/>
                <w:szCs w:val="24"/>
              </w:rPr>
              <w:t>k deneyimlerini ve yeteneklerini</w:t>
            </w:r>
          </w:p>
          <w:p w:rsidR="006060B3" w:rsidRPr="006060B3" w:rsidRDefault="006060B3" w:rsidP="006060B3">
            <w:pPr>
              <w:rPr>
                <w:rFonts w:ascii="Times New Roman" w:hAnsi="Times New Roman" w:cs="Times New Roman"/>
                <w:sz w:val="24"/>
                <w:szCs w:val="24"/>
              </w:rPr>
            </w:pPr>
            <w:r w:rsidRPr="006060B3">
              <w:rPr>
                <w:rFonts w:ascii="Times New Roman" w:hAnsi="Times New Roman" w:cs="Times New Roman"/>
                <w:sz w:val="24"/>
                <w:szCs w:val="24"/>
              </w:rPr>
              <w:t>göz önünde bulundurarak, teklif edil</w:t>
            </w:r>
            <w:r w:rsidR="00072851">
              <w:rPr>
                <w:rFonts w:ascii="Times New Roman" w:hAnsi="Times New Roman" w:cs="Times New Roman"/>
                <w:sz w:val="24"/>
                <w:szCs w:val="24"/>
              </w:rPr>
              <w:t>en iş</w:t>
            </w:r>
            <w:r w:rsidRPr="006060B3">
              <w:rPr>
                <w:rFonts w:ascii="Times New Roman" w:hAnsi="Times New Roman" w:cs="Times New Roman"/>
                <w:sz w:val="24"/>
                <w:szCs w:val="24"/>
              </w:rPr>
              <w:t>i kabul edip etmemekte</w:t>
            </w:r>
          </w:p>
          <w:p w:rsidR="006060B3" w:rsidRDefault="006060B3" w:rsidP="006060B3">
            <w:pPr>
              <w:rPr>
                <w:rFonts w:ascii="Times New Roman" w:hAnsi="Times New Roman" w:cs="Times New Roman"/>
                <w:sz w:val="24"/>
                <w:szCs w:val="24"/>
              </w:rPr>
            </w:pPr>
            <w:proofErr w:type="gramStart"/>
            <w:r w:rsidRPr="006060B3">
              <w:rPr>
                <w:rFonts w:ascii="Times New Roman" w:hAnsi="Times New Roman" w:cs="Times New Roman"/>
                <w:sz w:val="24"/>
                <w:szCs w:val="24"/>
              </w:rPr>
              <w:t>serbesttirler</w:t>
            </w:r>
            <w:proofErr w:type="gramEnd"/>
            <w:r w:rsidRPr="006060B3">
              <w:rPr>
                <w:rFonts w:ascii="Times New Roman" w:hAnsi="Times New Roman" w:cs="Times New Roman"/>
                <w:sz w:val="24"/>
                <w:szCs w:val="24"/>
              </w:rPr>
              <w:t>. Bunun içi</w:t>
            </w:r>
            <w:r w:rsidR="00072851">
              <w:rPr>
                <w:rFonts w:ascii="Times New Roman" w:hAnsi="Times New Roman" w:cs="Times New Roman"/>
                <w:sz w:val="24"/>
                <w:szCs w:val="24"/>
              </w:rPr>
              <w:t>n denetlenecek işletme hakkında araştırma yaparak aşağıdaki bilgilerden yararlanırlar;</w:t>
            </w:r>
          </w:p>
          <w:p w:rsidR="00072851" w:rsidRDefault="00072851" w:rsidP="006060B3">
            <w:pPr>
              <w:rPr>
                <w:rFonts w:ascii="Times New Roman" w:hAnsi="Times New Roman" w:cs="Times New Roman"/>
                <w:sz w:val="24"/>
                <w:szCs w:val="24"/>
              </w:rPr>
            </w:pPr>
          </w:p>
          <w:p w:rsidR="00072851" w:rsidRPr="00072851" w:rsidRDefault="00072851" w:rsidP="00072851">
            <w:pPr>
              <w:rPr>
                <w:rFonts w:ascii="Times New Roman" w:hAnsi="Times New Roman" w:cs="Times New Roman"/>
                <w:sz w:val="24"/>
                <w:szCs w:val="24"/>
              </w:rPr>
            </w:pPr>
            <w:r>
              <w:rPr>
                <w:rFonts w:ascii="Times New Roman" w:hAnsi="Times New Roman" w:cs="Times New Roman"/>
                <w:sz w:val="24"/>
                <w:szCs w:val="24"/>
              </w:rPr>
              <w:t>1.</w:t>
            </w:r>
            <w:r w:rsidRPr="00072851">
              <w:rPr>
                <w:rFonts w:ascii="Times New Roman" w:hAnsi="Times New Roman" w:cs="Times New Roman"/>
                <w:sz w:val="24"/>
                <w:szCs w:val="24"/>
              </w:rPr>
              <w:t xml:space="preserve"> Genel bilgi;</w:t>
            </w:r>
          </w:p>
          <w:p w:rsidR="00072851" w:rsidRPr="00072851" w:rsidRDefault="00934E06" w:rsidP="00072851">
            <w:pPr>
              <w:rPr>
                <w:rFonts w:ascii="Times New Roman" w:hAnsi="Times New Roman" w:cs="Times New Roman"/>
                <w:sz w:val="24"/>
                <w:szCs w:val="24"/>
              </w:rPr>
            </w:pPr>
            <w:r>
              <w:rPr>
                <w:rFonts w:ascii="Times New Roman" w:hAnsi="Times New Roman" w:cs="Times New Roman"/>
                <w:sz w:val="24"/>
                <w:szCs w:val="24"/>
              </w:rPr>
              <w:t>a) Şirketin ünvanı</w:t>
            </w:r>
            <w:r w:rsidR="00072851" w:rsidRPr="00072851">
              <w:rPr>
                <w:rFonts w:ascii="Times New Roman" w:hAnsi="Times New Roman" w:cs="Times New Roman"/>
                <w:sz w:val="24"/>
                <w:szCs w:val="24"/>
              </w:rPr>
              <w:t>,</w:t>
            </w:r>
          </w:p>
          <w:p w:rsidR="00072851" w:rsidRPr="00072851" w:rsidRDefault="00072851" w:rsidP="00072851">
            <w:pPr>
              <w:rPr>
                <w:rFonts w:ascii="Times New Roman" w:hAnsi="Times New Roman" w:cs="Times New Roman"/>
                <w:sz w:val="24"/>
                <w:szCs w:val="24"/>
              </w:rPr>
            </w:pPr>
            <w:r w:rsidRPr="00072851">
              <w:rPr>
                <w:rFonts w:ascii="Times New Roman" w:hAnsi="Times New Roman" w:cs="Times New Roman"/>
                <w:sz w:val="24"/>
                <w:szCs w:val="24"/>
              </w:rPr>
              <w:t>b) Hissedarlar ve hisse nispetleri,</w:t>
            </w:r>
          </w:p>
          <w:p w:rsidR="00072851" w:rsidRPr="00072851" w:rsidRDefault="00072851" w:rsidP="00072851">
            <w:pPr>
              <w:rPr>
                <w:rFonts w:ascii="Times New Roman" w:hAnsi="Times New Roman" w:cs="Times New Roman"/>
                <w:sz w:val="24"/>
                <w:szCs w:val="24"/>
              </w:rPr>
            </w:pPr>
            <w:r w:rsidRPr="00072851">
              <w:rPr>
                <w:rFonts w:ascii="Times New Roman" w:hAnsi="Times New Roman" w:cs="Times New Roman"/>
                <w:sz w:val="24"/>
                <w:szCs w:val="24"/>
              </w:rPr>
              <w:t>c) Faaliyet konusu,</w:t>
            </w:r>
          </w:p>
          <w:p w:rsidR="00072851" w:rsidRPr="00072851" w:rsidRDefault="00072851" w:rsidP="00072851">
            <w:pPr>
              <w:rPr>
                <w:rFonts w:ascii="Times New Roman" w:hAnsi="Times New Roman" w:cs="Times New Roman"/>
                <w:sz w:val="24"/>
                <w:szCs w:val="24"/>
              </w:rPr>
            </w:pPr>
            <w:r>
              <w:rPr>
                <w:rFonts w:ascii="Times New Roman" w:hAnsi="Times New Roman" w:cs="Times New Roman"/>
                <w:sz w:val="24"/>
                <w:szCs w:val="24"/>
              </w:rPr>
              <w:t>d) İş</w:t>
            </w:r>
            <w:r w:rsidRPr="00072851">
              <w:rPr>
                <w:rFonts w:ascii="Times New Roman" w:hAnsi="Times New Roman" w:cs="Times New Roman"/>
                <w:sz w:val="24"/>
                <w:szCs w:val="24"/>
              </w:rPr>
              <w:t>yerlerinin adresleri,</w:t>
            </w:r>
          </w:p>
          <w:p w:rsidR="00072851" w:rsidRPr="00072851" w:rsidRDefault="00072851" w:rsidP="00072851">
            <w:pPr>
              <w:rPr>
                <w:rFonts w:ascii="Times New Roman" w:hAnsi="Times New Roman" w:cs="Times New Roman"/>
                <w:sz w:val="24"/>
                <w:szCs w:val="24"/>
              </w:rPr>
            </w:pPr>
            <w:r>
              <w:rPr>
                <w:rFonts w:ascii="Times New Roman" w:hAnsi="Times New Roman" w:cs="Times New Roman"/>
                <w:sz w:val="24"/>
                <w:szCs w:val="24"/>
              </w:rPr>
              <w:t>e) Özetlenmiş mali bilgiler (Bir önceki yıl), sermaye, ihtiyatlar, vergi öncesi kar, c</w:t>
            </w:r>
            <w:r w:rsidRPr="00072851">
              <w:rPr>
                <w:rFonts w:ascii="Times New Roman" w:hAnsi="Times New Roman" w:cs="Times New Roman"/>
                <w:sz w:val="24"/>
                <w:szCs w:val="24"/>
              </w:rPr>
              <w:t>irolar</w:t>
            </w:r>
          </w:p>
          <w:p w:rsidR="00072851" w:rsidRPr="00072851" w:rsidRDefault="00072851" w:rsidP="00072851">
            <w:pPr>
              <w:rPr>
                <w:rFonts w:ascii="Times New Roman" w:hAnsi="Times New Roman" w:cs="Times New Roman"/>
                <w:sz w:val="24"/>
                <w:szCs w:val="24"/>
              </w:rPr>
            </w:pPr>
            <w:r>
              <w:rPr>
                <w:rFonts w:ascii="Times New Roman" w:hAnsi="Times New Roman" w:cs="Times New Roman"/>
                <w:sz w:val="24"/>
                <w:szCs w:val="24"/>
              </w:rPr>
              <w:t>f) Organizasyon şeması</w:t>
            </w:r>
            <w:r w:rsidRPr="00072851">
              <w:rPr>
                <w:rFonts w:ascii="Times New Roman" w:hAnsi="Times New Roman" w:cs="Times New Roman"/>
                <w:sz w:val="24"/>
                <w:szCs w:val="24"/>
              </w:rPr>
              <w:t>,</w:t>
            </w:r>
          </w:p>
          <w:p w:rsidR="00372B16" w:rsidRDefault="00372B16" w:rsidP="00072851">
            <w:pPr>
              <w:rPr>
                <w:rFonts w:ascii="Times New Roman" w:hAnsi="Times New Roman" w:cs="Times New Roman"/>
                <w:sz w:val="24"/>
                <w:szCs w:val="24"/>
              </w:rPr>
            </w:pP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 xml:space="preserve">2. </w:t>
            </w:r>
            <w:r w:rsidR="00072851" w:rsidRPr="00072851">
              <w:rPr>
                <w:rFonts w:ascii="Times New Roman" w:hAnsi="Times New Roman" w:cs="Times New Roman"/>
                <w:sz w:val="24"/>
                <w:szCs w:val="24"/>
              </w:rPr>
              <w:t xml:space="preserve"> Personel Durumu;</w:t>
            </w:r>
          </w:p>
          <w:p w:rsidR="00072851" w:rsidRPr="00072851" w:rsidRDefault="00072851" w:rsidP="00072851">
            <w:pPr>
              <w:rPr>
                <w:rFonts w:ascii="Times New Roman" w:hAnsi="Times New Roman" w:cs="Times New Roman"/>
                <w:sz w:val="24"/>
                <w:szCs w:val="24"/>
              </w:rPr>
            </w:pPr>
            <w:r w:rsidRPr="00072851">
              <w:rPr>
                <w:rFonts w:ascii="Times New Roman" w:hAnsi="Times New Roman" w:cs="Times New Roman"/>
                <w:sz w:val="24"/>
                <w:szCs w:val="24"/>
              </w:rPr>
              <w:t>a) Ödeme metodu,</w:t>
            </w:r>
          </w:p>
          <w:p w:rsidR="00072851" w:rsidRDefault="00072851" w:rsidP="00072851">
            <w:pPr>
              <w:rPr>
                <w:rFonts w:ascii="Times New Roman" w:hAnsi="Times New Roman" w:cs="Times New Roman"/>
                <w:sz w:val="24"/>
                <w:szCs w:val="24"/>
              </w:rPr>
            </w:pPr>
            <w:r w:rsidRPr="00072851">
              <w:rPr>
                <w:rFonts w:ascii="Times New Roman" w:hAnsi="Times New Roman" w:cs="Times New Roman"/>
                <w:sz w:val="24"/>
                <w:szCs w:val="24"/>
              </w:rPr>
              <w:t>b) Yan ödemeler</w:t>
            </w: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c) Personel sayısı ve dağılımı</w:t>
            </w:r>
            <w:r w:rsidR="00072851" w:rsidRPr="00072851">
              <w:rPr>
                <w:rFonts w:ascii="Times New Roman" w:hAnsi="Times New Roman" w:cs="Times New Roman"/>
                <w:sz w:val="24"/>
                <w:szCs w:val="24"/>
              </w:rPr>
              <w:t>,</w:t>
            </w:r>
          </w:p>
          <w:p w:rsidR="00372B16" w:rsidRDefault="00372B16" w:rsidP="00072851">
            <w:pPr>
              <w:rPr>
                <w:rFonts w:ascii="Times New Roman" w:hAnsi="Times New Roman" w:cs="Times New Roman"/>
                <w:sz w:val="24"/>
                <w:szCs w:val="24"/>
              </w:rPr>
            </w:pP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3.  Muhasebe departmanı</w:t>
            </w:r>
            <w:r w:rsidR="00072851" w:rsidRPr="00072851">
              <w:rPr>
                <w:rFonts w:ascii="Times New Roman" w:hAnsi="Times New Roman" w:cs="Times New Roman"/>
                <w:sz w:val="24"/>
                <w:szCs w:val="24"/>
              </w:rPr>
              <w:t>;</w:t>
            </w: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a) Çalışan muhasebe personel sayısı</w:t>
            </w:r>
            <w:r w:rsidR="00072851" w:rsidRPr="00072851">
              <w:rPr>
                <w:rFonts w:ascii="Times New Roman" w:hAnsi="Times New Roman" w:cs="Times New Roman"/>
                <w:sz w:val="24"/>
                <w:szCs w:val="24"/>
              </w:rPr>
              <w:t>,</w:t>
            </w: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b) Muhasebe organizasyon şeması</w:t>
            </w:r>
            <w:r w:rsidR="00072851" w:rsidRPr="00072851">
              <w:rPr>
                <w:rFonts w:ascii="Times New Roman" w:hAnsi="Times New Roman" w:cs="Times New Roman"/>
                <w:sz w:val="24"/>
                <w:szCs w:val="24"/>
              </w:rPr>
              <w:t>,</w:t>
            </w:r>
          </w:p>
          <w:p w:rsidR="00072851" w:rsidRPr="00072851" w:rsidRDefault="00372B16" w:rsidP="00072851">
            <w:pPr>
              <w:rPr>
                <w:rFonts w:ascii="Times New Roman" w:hAnsi="Times New Roman" w:cs="Times New Roman"/>
                <w:sz w:val="24"/>
                <w:szCs w:val="24"/>
              </w:rPr>
            </w:pPr>
            <w:r>
              <w:rPr>
                <w:rFonts w:ascii="Times New Roman" w:hAnsi="Times New Roman" w:cs="Times New Roman"/>
                <w:sz w:val="24"/>
                <w:szCs w:val="24"/>
              </w:rPr>
              <w:t>c) İ</w:t>
            </w:r>
            <w:r w:rsidR="00072851" w:rsidRPr="00072851">
              <w:rPr>
                <w:rFonts w:ascii="Times New Roman" w:hAnsi="Times New Roman" w:cs="Times New Roman"/>
                <w:sz w:val="24"/>
                <w:szCs w:val="24"/>
              </w:rPr>
              <w:t>dari ve muhasebe prosedürleri,</w:t>
            </w:r>
          </w:p>
          <w:p w:rsidR="00072851" w:rsidRPr="00072851" w:rsidRDefault="00933350" w:rsidP="00072851">
            <w:pPr>
              <w:rPr>
                <w:rFonts w:ascii="Times New Roman" w:hAnsi="Times New Roman" w:cs="Times New Roman"/>
                <w:sz w:val="24"/>
                <w:szCs w:val="24"/>
              </w:rPr>
            </w:pPr>
            <w:r>
              <w:rPr>
                <w:rFonts w:ascii="Times New Roman" w:hAnsi="Times New Roman" w:cs="Times New Roman"/>
                <w:sz w:val="24"/>
                <w:szCs w:val="24"/>
              </w:rPr>
              <w:t>d) Hesap planı</w:t>
            </w:r>
            <w:r w:rsidR="00072851" w:rsidRPr="00072851">
              <w:rPr>
                <w:rFonts w:ascii="Times New Roman" w:hAnsi="Times New Roman" w:cs="Times New Roman"/>
                <w:sz w:val="24"/>
                <w:szCs w:val="24"/>
              </w:rPr>
              <w:t>,</w:t>
            </w:r>
          </w:p>
          <w:p w:rsidR="00072851" w:rsidRPr="00072851" w:rsidRDefault="00933350" w:rsidP="00072851">
            <w:pPr>
              <w:rPr>
                <w:rFonts w:ascii="Times New Roman" w:hAnsi="Times New Roman" w:cs="Times New Roman"/>
                <w:sz w:val="24"/>
                <w:szCs w:val="24"/>
              </w:rPr>
            </w:pPr>
            <w:r>
              <w:rPr>
                <w:rFonts w:ascii="Times New Roman" w:hAnsi="Times New Roman" w:cs="Times New Roman"/>
                <w:sz w:val="24"/>
                <w:szCs w:val="24"/>
              </w:rPr>
              <w:t>e) Muhasebe uygulama araçlarının tespiti (elle yazı</w:t>
            </w:r>
            <w:r w:rsidR="00072851" w:rsidRPr="00072851">
              <w:rPr>
                <w:rFonts w:ascii="Times New Roman" w:hAnsi="Times New Roman" w:cs="Times New Roman"/>
                <w:sz w:val="24"/>
                <w:szCs w:val="24"/>
              </w:rPr>
              <w:t>m veya bilgisayar),</w:t>
            </w:r>
          </w:p>
          <w:p w:rsidR="00072851" w:rsidRPr="00072851" w:rsidRDefault="00072851" w:rsidP="00072851">
            <w:pPr>
              <w:rPr>
                <w:rFonts w:ascii="Times New Roman" w:hAnsi="Times New Roman" w:cs="Times New Roman"/>
                <w:sz w:val="24"/>
                <w:szCs w:val="24"/>
              </w:rPr>
            </w:pPr>
            <w:r w:rsidRPr="00072851">
              <w:rPr>
                <w:rFonts w:ascii="Times New Roman" w:hAnsi="Times New Roman" w:cs="Times New Roman"/>
                <w:sz w:val="24"/>
                <w:szCs w:val="24"/>
              </w:rPr>
              <w:t>f) Yönetime verilen raporlar,</w:t>
            </w:r>
          </w:p>
          <w:p w:rsidR="00072851" w:rsidRPr="00072851" w:rsidRDefault="00933350" w:rsidP="00072851">
            <w:pPr>
              <w:rPr>
                <w:rFonts w:ascii="Times New Roman" w:hAnsi="Times New Roman" w:cs="Times New Roman"/>
                <w:sz w:val="24"/>
                <w:szCs w:val="24"/>
              </w:rPr>
            </w:pPr>
            <w:r>
              <w:rPr>
                <w:rFonts w:ascii="Times New Roman" w:hAnsi="Times New Roman" w:cs="Times New Roman"/>
                <w:sz w:val="24"/>
                <w:szCs w:val="24"/>
              </w:rPr>
              <w:lastRenderedPageBreak/>
              <w:t>g) İ</w:t>
            </w:r>
            <w:r w:rsidR="00072851" w:rsidRPr="00072851">
              <w:rPr>
                <w:rFonts w:ascii="Times New Roman" w:hAnsi="Times New Roman" w:cs="Times New Roman"/>
                <w:sz w:val="24"/>
                <w:szCs w:val="24"/>
              </w:rPr>
              <w:t>ç kontrol organizasyonunun durumu,</w:t>
            </w:r>
          </w:p>
          <w:p w:rsidR="00933350" w:rsidRDefault="00933350" w:rsidP="00072851">
            <w:pPr>
              <w:rPr>
                <w:rFonts w:ascii="Times New Roman" w:hAnsi="Times New Roman" w:cs="Times New Roman"/>
                <w:sz w:val="24"/>
                <w:szCs w:val="24"/>
              </w:rPr>
            </w:pPr>
          </w:p>
          <w:p w:rsidR="00072851" w:rsidRPr="00072851" w:rsidRDefault="00933350" w:rsidP="00072851">
            <w:pPr>
              <w:rPr>
                <w:rFonts w:ascii="Times New Roman" w:hAnsi="Times New Roman" w:cs="Times New Roman"/>
                <w:sz w:val="24"/>
                <w:szCs w:val="24"/>
              </w:rPr>
            </w:pPr>
            <w:r>
              <w:rPr>
                <w:rFonts w:ascii="Times New Roman" w:hAnsi="Times New Roman" w:cs="Times New Roman"/>
                <w:sz w:val="24"/>
                <w:szCs w:val="24"/>
              </w:rPr>
              <w:t>4. Satış</w:t>
            </w:r>
            <w:r w:rsidR="00072851" w:rsidRPr="00072851">
              <w:rPr>
                <w:rFonts w:ascii="Times New Roman" w:hAnsi="Times New Roman" w:cs="Times New Roman"/>
                <w:sz w:val="24"/>
                <w:szCs w:val="24"/>
              </w:rPr>
              <w:t>lar;</w:t>
            </w:r>
          </w:p>
          <w:p w:rsidR="00072851" w:rsidRPr="00072851" w:rsidRDefault="00934E06" w:rsidP="00072851">
            <w:pPr>
              <w:rPr>
                <w:rFonts w:ascii="Times New Roman" w:hAnsi="Times New Roman" w:cs="Times New Roman"/>
                <w:sz w:val="24"/>
                <w:szCs w:val="24"/>
              </w:rPr>
            </w:pPr>
            <w:r>
              <w:rPr>
                <w:rFonts w:ascii="Times New Roman" w:hAnsi="Times New Roman" w:cs="Times New Roman"/>
                <w:sz w:val="24"/>
                <w:szCs w:val="24"/>
              </w:rPr>
              <w:t>a) Satış</w:t>
            </w:r>
            <w:r w:rsidR="00072851" w:rsidRPr="00072851">
              <w:rPr>
                <w:rFonts w:ascii="Times New Roman" w:hAnsi="Times New Roman" w:cs="Times New Roman"/>
                <w:sz w:val="24"/>
                <w:szCs w:val="24"/>
              </w:rPr>
              <w:t xml:space="preserve"> c</w:t>
            </w:r>
            <w:r>
              <w:rPr>
                <w:rFonts w:ascii="Times New Roman" w:hAnsi="Times New Roman" w:cs="Times New Roman"/>
                <w:sz w:val="24"/>
                <w:szCs w:val="24"/>
              </w:rPr>
              <w:t>irosunun mamullere göre dağılımı</w:t>
            </w:r>
            <w:r w:rsidR="00072851" w:rsidRPr="00072851">
              <w:rPr>
                <w:rFonts w:ascii="Times New Roman" w:hAnsi="Times New Roman" w:cs="Times New Roman"/>
                <w:sz w:val="24"/>
                <w:szCs w:val="24"/>
              </w:rPr>
              <w:t>,</w:t>
            </w:r>
          </w:p>
          <w:p w:rsidR="00072851" w:rsidRPr="00072851" w:rsidRDefault="00934E06" w:rsidP="00072851">
            <w:pPr>
              <w:rPr>
                <w:rFonts w:ascii="Times New Roman" w:hAnsi="Times New Roman" w:cs="Times New Roman"/>
                <w:sz w:val="24"/>
                <w:szCs w:val="24"/>
              </w:rPr>
            </w:pPr>
            <w:r>
              <w:rPr>
                <w:rFonts w:ascii="Times New Roman" w:hAnsi="Times New Roman" w:cs="Times New Roman"/>
                <w:sz w:val="24"/>
                <w:szCs w:val="24"/>
              </w:rPr>
              <w:t>b) Satış ve tahsil metotları</w:t>
            </w:r>
            <w:r w:rsidR="00072851" w:rsidRPr="00072851">
              <w:rPr>
                <w:rFonts w:ascii="Times New Roman" w:hAnsi="Times New Roman" w:cs="Times New Roman"/>
                <w:sz w:val="24"/>
                <w:szCs w:val="24"/>
              </w:rPr>
              <w:t>,</w:t>
            </w:r>
          </w:p>
          <w:p w:rsidR="00072851" w:rsidRPr="00072851" w:rsidRDefault="00934E06" w:rsidP="00072851">
            <w:pPr>
              <w:rPr>
                <w:rFonts w:ascii="Times New Roman" w:hAnsi="Times New Roman" w:cs="Times New Roman"/>
                <w:sz w:val="24"/>
                <w:szCs w:val="24"/>
              </w:rPr>
            </w:pPr>
            <w:r>
              <w:rPr>
                <w:rFonts w:ascii="Times New Roman" w:hAnsi="Times New Roman" w:cs="Times New Roman"/>
                <w:sz w:val="24"/>
                <w:szCs w:val="24"/>
              </w:rPr>
              <w:t>c) Satış</w:t>
            </w:r>
            <w:r w:rsidR="00361C55">
              <w:rPr>
                <w:rFonts w:ascii="Times New Roman" w:hAnsi="Times New Roman" w:cs="Times New Roman"/>
                <w:sz w:val="24"/>
                <w:szCs w:val="24"/>
              </w:rPr>
              <w:t xml:space="preserve"> sözleşmeleri ile ihracat dosyalarını</w:t>
            </w:r>
            <w:r w:rsidR="00072851" w:rsidRPr="00072851">
              <w:rPr>
                <w:rFonts w:ascii="Times New Roman" w:hAnsi="Times New Roman" w:cs="Times New Roman"/>
                <w:sz w:val="24"/>
                <w:szCs w:val="24"/>
              </w:rPr>
              <w:t>n düzeni,</w:t>
            </w:r>
          </w:p>
          <w:p w:rsidR="00072851" w:rsidRPr="00072851" w:rsidRDefault="00361C55" w:rsidP="00072851">
            <w:pPr>
              <w:rPr>
                <w:rFonts w:ascii="Times New Roman" w:hAnsi="Times New Roman" w:cs="Times New Roman"/>
                <w:sz w:val="24"/>
                <w:szCs w:val="24"/>
              </w:rPr>
            </w:pPr>
            <w:r>
              <w:rPr>
                <w:rFonts w:ascii="Times New Roman" w:hAnsi="Times New Roman" w:cs="Times New Roman"/>
                <w:sz w:val="24"/>
                <w:szCs w:val="24"/>
              </w:rPr>
              <w:t>d) Ortalama müşteri sayısı</w:t>
            </w:r>
            <w:r w:rsidR="00072851" w:rsidRPr="00072851">
              <w:rPr>
                <w:rFonts w:ascii="Times New Roman" w:hAnsi="Times New Roman" w:cs="Times New Roman"/>
                <w:sz w:val="24"/>
                <w:szCs w:val="24"/>
              </w:rPr>
              <w:t>,</w:t>
            </w:r>
          </w:p>
          <w:p w:rsidR="00361C55" w:rsidRDefault="00361C55" w:rsidP="00072851">
            <w:pPr>
              <w:rPr>
                <w:rFonts w:ascii="Times New Roman" w:hAnsi="Times New Roman" w:cs="Times New Roman"/>
                <w:sz w:val="24"/>
                <w:szCs w:val="24"/>
              </w:rPr>
            </w:pPr>
            <w:r>
              <w:rPr>
                <w:rFonts w:ascii="Times New Roman" w:hAnsi="Times New Roman" w:cs="Times New Roman"/>
                <w:sz w:val="24"/>
                <w:szCs w:val="24"/>
              </w:rPr>
              <w:t>e) Kendi grubuna dahil şirketlere satışlar,</w:t>
            </w:r>
          </w:p>
          <w:p w:rsidR="00361C55" w:rsidRDefault="00361C55" w:rsidP="00072851">
            <w:pPr>
              <w:rPr>
                <w:rFonts w:ascii="Times New Roman" w:hAnsi="Times New Roman" w:cs="Times New Roman"/>
                <w:sz w:val="24"/>
                <w:szCs w:val="24"/>
              </w:rPr>
            </w:pPr>
          </w:p>
          <w:p w:rsidR="00072851" w:rsidRPr="00072851" w:rsidRDefault="00361C55" w:rsidP="00072851">
            <w:pPr>
              <w:rPr>
                <w:rFonts w:ascii="Times New Roman" w:hAnsi="Times New Roman" w:cs="Times New Roman"/>
                <w:sz w:val="24"/>
                <w:szCs w:val="24"/>
              </w:rPr>
            </w:pPr>
            <w:r>
              <w:rPr>
                <w:rFonts w:ascii="Times New Roman" w:hAnsi="Times New Roman" w:cs="Times New Roman"/>
                <w:sz w:val="24"/>
                <w:szCs w:val="24"/>
              </w:rPr>
              <w:t>5. Satı</w:t>
            </w:r>
            <w:r w:rsidR="00072851" w:rsidRPr="00072851">
              <w:rPr>
                <w:rFonts w:ascii="Times New Roman" w:hAnsi="Times New Roman" w:cs="Times New Roman"/>
                <w:sz w:val="24"/>
                <w:szCs w:val="24"/>
              </w:rPr>
              <w:t>n alma;</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a) Yıllık satın almanın parasal değ</w:t>
            </w:r>
            <w:r w:rsidR="00072851" w:rsidRPr="00072851">
              <w:rPr>
                <w:rFonts w:ascii="Times New Roman" w:hAnsi="Times New Roman" w:cs="Times New Roman"/>
                <w:sz w:val="24"/>
                <w:szCs w:val="24"/>
              </w:rPr>
              <w:t>eri,</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b) Satıcıların adet olarak miktarı</w:t>
            </w:r>
            <w:r w:rsidR="00072851" w:rsidRPr="00072851">
              <w:rPr>
                <w:rFonts w:ascii="Times New Roman" w:hAnsi="Times New Roman" w:cs="Times New Roman"/>
                <w:sz w:val="24"/>
                <w:szCs w:val="24"/>
              </w:rPr>
              <w:t>,</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c) Satın alma departmanının çalış</w:t>
            </w:r>
            <w:r w:rsidR="00072851" w:rsidRPr="00072851">
              <w:rPr>
                <w:rFonts w:ascii="Times New Roman" w:hAnsi="Times New Roman" w:cs="Times New Roman"/>
                <w:sz w:val="24"/>
                <w:szCs w:val="24"/>
              </w:rPr>
              <w:t>ma usulü,</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d) İthalat dosyalarını</w:t>
            </w:r>
            <w:r w:rsidR="00072851" w:rsidRPr="00072851">
              <w:rPr>
                <w:rFonts w:ascii="Times New Roman" w:hAnsi="Times New Roman" w:cs="Times New Roman"/>
                <w:sz w:val="24"/>
                <w:szCs w:val="24"/>
              </w:rPr>
              <w:t>n düzeni,</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e) Kendi grubuna dahil ş</w:t>
            </w:r>
            <w:r w:rsidR="00072851" w:rsidRPr="00072851">
              <w:rPr>
                <w:rFonts w:ascii="Times New Roman" w:hAnsi="Times New Roman" w:cs="Times New Roman"/>
                <w:sz w:val="24"/>
                <w:szCs w:val="24"/>
              </w:rPr>
              <w:t xml:space="preserve">irketlerden </w:t>
            </w:r>
            <w:r>
              <w:rPr>
                <w:rFonts w:ascii="Times New Roman" w:hAnsi="Times New Roman" w:cs="Times New Roman"/>
                <w:sz w:val="24"/>
                <w:szCs w:val="24"/>
              </w:rPr>
              <w:t>satı</w:t>
            </w:r>
            <w:r w:rsidR="00072851" w:rsidRPr="00072851">
              <w:rPr>
                <w:rFonts w:ascii="Times New Roman" w:hAnsi="Times New Roman" w:cs="Times New Roman"/>
                <w:sz w:val="24"/>
                <w:szCs w:val="24"/>
              </w:rPr>
              <w:t>n almalar</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6.</w:t>
            </w:r>
            <w:r w:rsidR="00072851" w:rsidRPr="00072851">
              <w:rPr>
                <w:rFonts w:ascii="Times New Roman" w:hAnsi="Times New Roman" w:cs="Times New Roman"/>
                <w:sz w:val="24"/>
                <w:szCs w:val="24"/>
              </w:rPr>
              <w:t xml:space="preserve"> Envanter;</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a) Envanter sayımı</w:t>
            </w:r>
            <w:r w:rsidR="00072851" w:rsidRPr="00072851">
              <w:rPr>
                <w:rFonts w:ascii="Times New Roman" w:hAnsi="Times New Roman" w:cs="Times New Roman"/>
                <w:sz w:val="24"/>
                <w:szCs w:val="24"/>
              </w:rPr>
              <w:t xml:space="preserve"> metodu,</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b) Fiziki sayımı</w:t>
            </w:r>
            <w:r w:rsidR="00072851" w:rsidRPr="00072851">
              <w:rPr>
                <w:rFonts w:ascii="Times New Roman" w:hAnsi="Times New Roman" w:cs="Times New Roman"/>
                <w:sz w:val="24"/>
                <w:szCs w:val="24"/>
              </w:rPr>
              <w:t>n süresi,</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c) Fiziki sayımı</w:t>
            </w:r>
            <w:r w:rsidR="00072851" w:rsidRPr="00072851">
              <w:rPr>
                <w:rFonts w:ascii="Times New Roman" w:hAnsi="Times New Roman" w:cs="Times New Roman"/>
                <w:sz w:val="24"/>
                <w:szCs w:val="24"/>
              </w:rPr>
              <w:t>n denetimi,</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7.</w:t>
            </w:r>
            <w:r w:rsidR="00072851" w:rsidRPr="00072851">
              <w:rPr>
                <w:rFonts w:ascii="Times New Roman" w:hAnsi="Times New Roman" w:cs="Times New Roman"/>
                <w:sz w:val="24"/>
                <w:szCs w:val="24"/>
              </w:rPr>
              <w:t xml:space="preserve"> Ür</w:t>
            </w:r>
            <w:r>
              <w:rPr>
                <w:rFonts w:ascii="Times New Roman" w:hAnsi="Times New Roman" w:cs="Times New Roman"/>
                <w:sz w:val="24"/>
                <w:szCs w:val="24"/>
              </w:rPr>
              <w:t>etim faaliyetlerinin muhteviyatı</w:t>
            </w:r>
            <w:r w:rsidR="00072851" w:rsidRPr="00072851">
              <w:rPr>
                <w:rFonts w:ascii="Times New Roman" w:hAnsi="Times New Roman" w:cs="Times New Roman"/>
                <w:sz w:val="24"/>
                <w:szCs w:val="24"/>
              </w:rPr>
              <w:t>,</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8. Maliyet sisteminin saptanması</w:t>
            </w:r>
            <w:r w:rsidR="00072851" w:rsidRPr="00072851">
              <w:rPr>
                <w:rFonts w:ascii="Times New Roman" w:hAnsi="Times New Roman" w:cs="Times New Roman"/>
                <w:sz w:val="24"/>
                <w:szCs w:val="24"/>
              </w:rPr>
              <w:t>,</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9.  Sabit kı</w:t>
            </w:r>
            <w:r w:rsidR="00072851" w:rsidRPr="00072851">
              <w:rPr>
                <w:rFonts w:ascii="Times New Roman" w:hAnsi="Times New Roman" w:cs="Times New Roman"/>
                <w:sz w:val="24"/>
                <w:szCs w:val="24"/>
              </w:rPr>
              <w:t>ymetlerin durumu;</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a) Yıllara göre dağılımı</w:t>
            </w:r>
            <w:r w:rsidR="00072851" w:rsidRPr="00072851">
              <w:rPr>
                <w:rFonts w:ascii="Times New Roman" w:hAnsi="Times New Roman" w:cs="Times New Roman"/>
                <w:sz w:val="24"/>
                <w:szCs w:val="24"/>
              </w:rPr>
              <w:t>,</w:t>
            </w:r>
          </w:p>
          <w:p w:rsidR="00072851" w:rsidRDefault="00BA6F06" w:rsidP="00072851">
            <w:pPr>
              <w:rPr>
                <w:rFonts w:ascii="Times New Roman" w:hAnsi="Times New Roman" w:cs="Times New Roman"/>
                <w:sz w:val="24"/>
                <w:szCs w:val="24"/>
              </w:rPr>
            </w:pPr>
            <w:r>
              <w:rPr>
                <w:rFonts w:ascii="Times New Roman" w:hAnsi="Times New Roman" w:cs="Times New Roman"/>
                <w:sz w:val="24"/>
                <w:szCs w:val="24"/>
              </w:rPr>
              <w:t>b) Değer kayı</w:t>
            </w:r>
            <w:r w:rsidR="00072851" w:rsidRPr="00072851">
              <w:rPr>
                <w:rFonts w:ascii="Times New Roman" w:hAnsi="Times New Roman" w:cs="Times New Roman"/>
                <w:sz w:val="24"/>
                <w:szCs w:val="24"/>
              </w:rPr>
              <w:t>pl</w:t>
            </w:r>
            <w:r>
              <w:rPr>
                <w:rFonts w:ascii="Times New Roman" w:hAnsi="Times New Roman" w:cs="Times New Roman"/>
                <w:sz w:val="24"/>
                <w:szCs w:val="24"/>
              </w:rPr>
              <w:t>arı</w:t>
            </w:r>
            <w:r w:rsidR="00072851" w:rsidRPr="00072851">
              <w:rPr>
                <w:rFonts w:ascii="Times New Roman" w:hAnsi="Times New Roman" w:cs="Times New Roman"/>
                <w:sz w:val="24"/>
                <w:szCs w:val="24"/>
              </w:rPr>
              <w:t>,</w:t>
            </w: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c) Sayımları</w:t>
            </w:r>
            <w:r w:rsidR="00072851" w:rsidRPr="00072851">
              <w:rPr>
                <w:rFonts w:ascii="Times New Roman" w:hAnsi="Times New Roman" w:cs="Times New Roman"/>
                <w:sz w:val="24"/>
                <w:szCs w:val="24"/>
              </w:rPr>
              <w:t>n kontrolü,</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10. Şirket borç ve alacaklarını</w:t>
            </w:r>
            <w:r w:rsidR="00072851" w:rsidRPr="00072851">
              <w:rPr>
                <w:rFonts w:ascii="Times New Roman" w:hAnsi="Times New Roman" w:cs="Times New Roman"/>
                <w:sz w:val="24"/>
                <w:szCs w:val="24"/>
              </w:rPr>
              <w:t>n durumu,</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11. Gelir ve Vergi Dairesi ve diğer resmi kuruluşlarla iliş</w:t>
            </w:r>
            <w:r w:rsidR="00072851" w:rsidRPr="00072851">
              <w:rPr>
                <w:rFonts w:ascii="Times New Roman" w:hAnsi="Times New Roman" w:cs="Times New Roman"/>
                <w:sz w:val="24"/>
                <w:szCs w:val="24"/>
              </w:rPr>
              <w:t>kileri,</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12. Son iki yıl bilanço ve kar/zarar tablolarını</w:t>
            </w:r>
            <w:r w:rsidR="00072851" w:rsidRPr="00072851">
              <w:rPr>
                <w:rFonts w:ascii="Times New Roman" w:hAnsi="Times New Roman" w:cs="Times New Roman"/>
                <w:sz w:val="24"/>
                <w:szCs w:val="24"/>
              </w:rPr>
              <w:t>n fotokopileri,</w:t>
            </w:r>
          </w:p>
          <w:p w:rsidR="00BA6F06" w:rsidRDefault="00BA6F06" w:rsidP="00072851">
            <w:pPr>
              <w:rPr>
                <w:rFonts w:ascii="Times New Roman" w:hAnsi="Times New Roman" w:cs="Times New Roman"/>
                <w:sz w:val="24"/>
                <w:szCs w:val="24"/>
              </w:rPr>
            </w:pPr>
          </w:p>
          <w:p w:rsidR="00072851" w:rsidRPr="00072851" w:rsidRDefault="00BA6F06" w:rsidP="00072851">
            <w:pPr>
              <w:rPr>
                <w:rFonts w:ascii="Times New Roman" w:hAnsi="Times New Roman" w:cs="Times New Roman"/>
                <w:sz w:val="24"/>
                <w:szCs w:val="24"/>
              </w:rPr>
            </w:pPr>
            <w:r>
              <w:rPr>
                <w:rFonts w:ascii="Times New Roman" w:hAnsi="Times New Roman" w:cs="Times New Roman"/>
                <w:sz w:val="24"/>
                <w:szCs w:val="24"/>
              </w:rPr>
              <w:t xml:space="preserve">13. </w:t>
            </w:r>
            <w:r w:rsidR="00072851" w:rsidRPr="00072851">
              <w:rPr>
                <w:rFonts w:ascii="Times New Roman" w:hAnsi="Times New Roman" w:cs="Times New Roman"/>
                <w:sz w:val="24"/>
                <w:szCs w:val="24"/>
              </w:rPr>
              <w:t xml:space="preserve"> Özel bilgiler.</w:t>
            </w:r>
          </w:p>
          <w:p w:rsidR="00BA6F06" w:rsidRDefault="00BA6F06" w:rsidP="00072851">
            <w:pPr>
              <w:rPr>
                <w:rFonts w:ascii="Times New Roman" w:hAnsi="Times New Roman" w:cs="Times New Roman"/>
                <w:sz w:val="24"/>
                <w:szCs w:val="24"/>
              </w:rPr>
            </w:pPr>
          </w:p>
          <w:p w:rsidR="00072851" w:rsidRDefault="00BA6F06" w:rsidP="00072851">
            <w:pPr>
              <w:rPr>
                <w:rFonts w:ascii="Times New Roman" w:hAnsi="Times New Roman" w:cs="Times New Roman"/>
                <w:sz w:val="24"/>
                <w:szCs w:val="24"/>
              </w:rPr>
            </w:pPr>
            <w:r>
              <w:rPr>
                <w:rFonts w:ascii="Times New Roman" w:hAnsi="Times New Roman" w:cs="Times New Roman"/>
                <w:sz w:val="24"/>
                <w:szCs w:val="24"/>
              </w:rPr>
              <w:t>Yetkili Denetçiler, yukarı</w:t>
            </w:r>
            <w:r w:rsidR="00072851" w:rsidRPr="00072851">
              <w:rPr>
                <w:rFonts w:ascii="Times New Roman" w:hAnsi="Times New Roman" w:cs="Times New Roman"/>
                <w:sz w:val="24"/>
                <w:szCs w:val="24"/>
              </w:rPr>
              <w:t>da belirtilen bilgiler</w:t>
            </w:r>
            <w:r>
              <w:rPr>
                <w:rFonts w:ascii="Times New Roman" w:hAnsi="Times New Roman" w:cs="Times New Roman"/>
                <w:sz w:val="24"/>
                <w:szCs w:val="24"/>
              </w:rPr>
              <w:t>in ışığındanda denetim ücretini, denetiminin kapsamı ve planlamasını tespit ederler.</w:t>
            </w:r>
          </w:p>
        </w:tc>
      </w:tr>
      <w:tr w:rsidR="00FE3167" w:rsidTr="00AB52AC">
        <w:tc>
          <w:tcPr>
            <w:tcW w:w="2269" w:type="dxa"/>
            <w:tcBorders>
              <w:top w:val="nil"/>
              <w:left w:val="nil"/>
              <w:bottom w:val="nil"/>
              <w:right w:val="nil"/>
            </w:tcBorders>
          </w:tcPr>
          <w:p w:rsidR="00FE3167" w:rsidRDefault="00FE3167">
            <w:pPr>
              <w:rPr>
                <w:rFonts w:ascii="Times New Roman" w:hAnsi="Times New Roman" w:cs="Times New Roman"/>
                <w:sz w:val="24"/>
                <w:szCs w:val="24"/>
              </w:rPr>
            </w:pPr>
            <w:r>
              <w:rPr>
                <w:rFonts w:ascii="Times New Roman" w:hAnsi="Times New Roman" w:cs="Times New Roman"/>
                <w:sz w:val="24"/>
                <w:szCs w:val="24"/>
              </w:rPr>
              <w:lastRenderedPageBreak/>
              <w:t>Denetimin Planlaması</w:t>
            </w:r>
          </w:p>
        </w:tc>
        <w:tc>
          <w:tcPr>
            <w:tcW w:w="636" w:type="dxa"/>
            <w:tcBorders>
              <w:top w:val="nil"/>
              <w:left w:val="nil"/>
              <w:bottom w:val="nil"/>
              <w:right w:val="nil"/>
            </w:tcBorders>
          </w:tcPr>
          <w:p w:rsidR="00FE3167" w:rsidRDefault="00FE3167">
            <w:pPr>
              <w:rPr>
                <w:rFonts w:ascii="Times New Roman" w:hAnsi="Times New Roman" w:cs="Times New Roman"/>
                <w:sz w:val="24"/>
                <w:szCs w:val="24"/>
              </w:rPr>
            </w:pPr>
            <w:r>
              <w:rPr>
                <w:rFonts w:ascii="Times New Roman" w:hAnsi="Times New Roman" w:cs="Times New Roman"/>
                <w:sz w:val="24"/>
                <w:szCs w:val="24"/>
              </w:rPr>
              <w:t>12.</w:t>
            </w:r>
          </w:p>
        </w:tc>
        <w:tc>
          <w:tcPr>
            <w:tcW w:w="496" w:type="dxa"/>
            <w:tcBorders>
              <w:top w:val="nil"/>
              <w:left w:val="nil"/>
              <w:bottom w:val="nil"/>
              <w:right w:val="nil"/>
            </w:tcBorders>
          </w:tcPr>
          <w:p w:rsidR="00FE3167" w:rsidRDefault="00FE3167">
            <w:pPr>
              <w:rPr>
                <w:rFonts w:ascii="Times New Roman" w:hAnsi="Times New Roman" w:cs="Times New Roman"/>
                <w:sz w:val="24"/>
                <w:szCs w:val="24"/>
              </w:rPr>
            </w:pPr>
          </w:p>
        </w:tc>
        <w:tc>
          <w:tcPr>
            <w:tcW w:w="6000" w:type="dxa"/>
            <w:tcBorders>
              <w:top w:val="nil"/>
              <w:left w:val="nil"/>
              <w:bottom w:val="nil"/>
            </w:tcBorders>
          </w:tcPr>
          <w:p w:rsidR="00FE3167" w:rsidRDefault="00FC27E2" w:rsidP="00FE3167">
            <w:pPr>
              <w:rPr>
                <w:rFonts w:ascii="Times New Roman" w:hAnsi="Times New Roman" w:cs="Times New Roman"/>
                <w:sz w:val="24"/>
                <w:szCs w:val="24"/>
              </w:rPr>
            </w:pPr>
            <w:r>
              <w:rPr>
                <w:rFonts w:ascii="Times New Roman" w:hAnsi="Times New Roman" w:cs="Times New Roman"/>
                <w:sz w:val="24"/>
                <w:szCs w:val="24"/>
              </w:rPr>
              <w:t xml:space="preserve">Bu Tüzüğün 11. </w:t>
            </w:r>
            <w:proofErr w:type="gramStart"/>
            <w:r>
              <w:rPr>
                <w:rFonts w:ascii="Times New Roman" w:hAnsi="Times New Roman" w:cs="Times New Roman"/>
                <w:sz w:val="24"/>
                <w:szCs w:val="24"/>
              </w:rPr>
              <w:t>maddesinde</w:t>
            </w:r>
            <w:proofErr w:type="gramEnd"/>
            <w:r w:rsidR="00FE3167" w:rsidRPr="00FE3167">
              <w:rPr>
                <w:rFonts w:ascii="Times New Roman" w:hAnsi="Times New Roman" w:cs="Times New Roman"/>
                <w:sz w:val="24"/>
                <w:szCs w:val="24"/>
              </w:rPr>
              <w:t xml:space="preserve"> belirlenen hu</w:t>
            </w:r>
            <w:r w:rsidR="00FE3167">
              <w:rPr>
                <w:rFonts w:ascii="Times New Roman" w:hAnsi="Times New Roman" w:cs="Times New Roman"/>
                <w:sz w:val="24"/>
                <w:szCs w:val="24"/>
              </w:rPr>
              <w:t>susla</w:t>
            </w:r>
            <w:r>
              <w:rPr>
                <w:rFonts w:ascii="Times New Roman" w:hAnsi="Times New Roman" w:cs="Times New Roman"/>
                <w:sz w:val="24"/>
                <w:szCs w:val="24"/>
              </w:rPr>
              <w:t>r</w:t>
            </w:r>
            <w:r w:rsidR="00FE3167">
              <w:rPr>
                <w:rFonts w:ascii="Times New Roman" w:hAnsi="Times New Roman" w:cs="Times New Roman"/>
                <w:sz w:val="24"/>
                <w:szCs w:val="24"/>
              </w:rPr>
              <w:t xml:space="preserve"> dikkate alınarak</w:t>
            </w:r>
            <w:r>
              <w:rPr>
                <w:rFonts w:ascii="Times New Roman" w:hAnsi="Times New Roman" w:cs="Times New Roman"/>
                <w:sz w:val="24"/>
                <w:szCs w:val="24"/>
              </w:rPr>
              <w:t xml:space="preserve"> denetimin sürecine ilişkin</w:t>
            </w:r>
            <w:r w:rsidR="00FE3167">
              <w:rPr>
                <w:rFonts w:ascii="Times New Roman" w:hAnsi="Times New Roman" w:cs="Times New Roman"/>
                <w:sz w:val="24"/>
                <w:szCs w:val="24"/>
              </w:rPr>
              <w:t xml:space="preserve"> planlama yapılı</w:t>
            </w:r>
            <w:r w:rsidR="00FE3167" w:rsidRPr="00FE3167">
              <w:rPr>
                <w:rFonts w:ascii="Times New Roman" w:hAnsi="Times New Roman" w:cs="Times New Roman"/>
                <w:sz w:val="24"/>
                <w:szCs w:val="24"/>
              </w:rPr>
              <w:t>r. Dene</w:t>
            </w:r>
            <w:r w:rsidR="00FE3167">
              <w:rPr>
                <w:rFonts w:ascii="Times New Roman" w:hAnsi="Times New Roman" w:cs="Times New Roman"/>
                <w:sz w:val="24"/>
                <w:szCs w:val="24"/>
              </w:rPr>
              <w:t>timin zaman sürecini, denetimde görevlendirilecek eleman sayısını ve iş</w:t>
            </w:r>
            <w:r w:rsidR="00FE3167" w:rsidRPr="00FE3167">
              <w:rPr>
                <w:rFonts w:ascii="Times New Roman" w:hAnsi="Times New Roman" w:cs="Times New Roman"/>
                <w:sz w:val="24"/>
                <w:szCs w:val="24"/>
              </w:rPr>
              <w:t xml:space="preserve"> bölümün</w:t>
            </w:r>
            <w:r w:rsidR="00FE3167">
              <w:rPr>
                <w:rFonts w:ascii="Times New Roman" w:hAnsi="Times New Roman" w:cs="Times New Roman"/>
                <w:sz w:val="24"/>
                <w:szCs w:val="24"/>
              </w:rPr>
              <w:t xml:space="preserve">ü, iç kontrol organizasyonundan yararlanıp yararlanılmayacağını, </w:t>
            </w:r>
            <w:r w:rsidR="00FE3167">
              <w:rPr>
                <w:rFonts w:ascii="Times New Roman" w:hAnsi="Times New Roman" w:cs="Times New Roman"/>
                <w:sz w:val="24"/>
                <w:szCs w:val="24"/>
              </w:rPr>
              <w:lastRenderedPageBreak/>
              <w:t>denetimde ağırlık verilecek hususları içeren yazılı bir denetleme p</w:t>
            </w:r>
            <w:r w:rsidR="00D06AE6">
              <w:rPr>
                <w:rFonts w:ascii="Times New Roman" w:hAnsi="Times New Roman" w:cs="Times New Roman"/>
                <w:sz w:val="24"/>
                <w:szCs w:val="24"/>
              </w:rPr>
              <w:t>lanı</w:t>
            </w:r>
            <w:r w:rsidR="00FE3167">
              <w:rPr>
                <w:rFonts w:ascii="Times New Roman" w:hAnsi="Times New Roman" w:cs="Times New Roman"/>
                <w:sz w:val="24"/>
                <w:szCs w:val="24"/>
              </w:rPr>
              <w:t xml:space="preserve"> yetkili </w:t>
            </w:r>
            <w:r>
              <w:rPr>
                <w:rFonts w:ascii="Times New Roman" w:hAnsi="Times New Roman" w:cs="Times New Roman"/>
                <w:sz w:val="24"/>
                <w:szCs w:val="24"/>
              </w:rPr>
              <w:t>denetçi</w:t>
            </w:r>
            <w:r w:rsidR="00FE3167">
              <w:rPr>
                <w:rFonts w:ascii="Times New Roman" w:hAnsi="Times New Roman" w:cs="Times New Roman"/>
                <w:sz w:val="24"/>
                <w:szCs w:val="24"/>
              </w:rPr>
              <w:t xml:space="preserve"> tarafından hazırlanır ve </w:t>
            </w:r>
            <w:r>
              <w:rPr>
                <w:rFonts w:ascii="Times New Roman" w:hAnsi="Times New Roman" w:cs="Times New Roman"/>
                <w:sz w:val="24"/>
                <w:szCs w:val="24"/>
              </w:rPr>
              <w:t xml:space="preserve">bu Tüzüğün 16. </w:t>
            </w:r>
            <w:proofErr w:type="gramStart"/>
            <w:r>
              <w:rPr>
                <w:rFonts w:ascii="Times New Roman" w:hAnsi="Times New Roman" w:cs="Times New Roman"/>
                <w:sz w:val="24"/>
                <w:szCs w:val="24"/>
              </w:rPr>
              <w:t>maddesi</w:t>
            </w:r>
            <w:proofErr w:type="gramEnd"/>
            <w:r>
              <w:rPr>
                <w:rFonts w:ascii="Times New Roman" w:hAnsi="Times New Roman" w:cs="Times New Roman"/>
                <w:sz w:val="24"/>
                <w:szCs w:val="24"/>
              </w:rPr>
              <w:t xml:space="preserve"> uyarınca </w:t>
            </w:r>
            <w:r w:rsidR="00FE3167">
              <w:rPr>
                <w:rFonts w:ascii="Times New Roman" w:hAnsi="Times New Roman" w:cs="Times New Roman"/>
                <w:sz w:val="24"/>
                <w:szCs w:val="24"/>
              </w:rPr>
              <w:t>çalışma dosyası açılarak denetime başlanı</w:t>
            </w:r>
            <w:r w:rsidR="00FE3167" w:rsidRPr="00FE3167">
              <w:rPr>
                <w:rFonts w:ascii="Times New Roman" w:hAnsi="Times New Roman" w:cs="Times New Roman"/>
                <w:sz w:val="24"/>
                <w:szCs w:val="24"/>
              </w:rPr>
              <w:t>r.</w:t>
            </w:r>
          </w:p>
        </w:tc>
      </w:tr>
      <w:tr w:rsidR="000644B1" w:rsidTr="00AB52AC">
        <w:tc>
          <w:tcPr>
            <w:tcW w:w="2269" w:type="dxa"/>
            <w:tcBorders>
              <w:top w:val="nil"/>
              <w:left w:val="nil"/>
              <w:bottom w:val="nil"/>
              <w:right w:val="nil"/>
            </w:tcBorders>
          </w:tcPr>
          <w:p w:rsidR="000644B1" w:rsidRDefault="000644B1">
            <w:pPr>
              <w:rPr>
                <w:rFonts w:ascii="Times New Roman" w:hAnsi="Times New Roman" w:cs="Times New Roman"/>
                <w:sz w:val="24"/>
                <w:szCs w:val="24"/>
              </w:rPr>
            </w:pPr>
            <w:r>
              <w:rPr>
                <w:rFonts w:ascii="Times New Roman" w:hAnsi="Times New Roman" w:cs="Times New Roman"/>
                <w:sz w:val="24"/>
                <w:szCs w:val="24"/>
              </w:rPr>
              <w:lastRenderedPageBreak/>
              <w:t>Denetim Kontrolü</w:t>
            </w:r>
          </w:p>
        </w:tc>
        <w:tc>
          <w:tcPr>
            <w:tcW w:w="636" w:type="dxa"/>
            <w:tcBorders>
              <w:top w:val="nil"/>
              <w:left w:val="nil"/>
              <w:bottom w:val="nil"/>
              <w:right w:val="nil"/>
            </w:tcBorders>
          </w:tcPr>
          <w:p w:rsidR="000644B1" w:rsidRDefault="000644B1">
            <w:pPr>
              <w:rPr>
                <w:rFonts w:ascii="Times New Roman" w:hAnsi="Times New Roman" w:cs="Times New Roman"/>
                <w:sz w:val="24"/>
                <w:szCs w:val="24"/>
              </w:rPr>
            </w:pPr>
            <w:r>
              <w:rPr>
                <w:rFonts w:ascii="Times New Roman" w:hAnsi="Times New Roman" w:cs="Times New Roman"/>
                <w:sz w:val="24"/>
                <w:szCs w:val="24"/>
              </w:rPr>
              <w:t>13.</w:t>
            </w:r>
          </w:p>
        </w:tc>
        <w:tc>
          <w:tcPr>
            <w:tcW w:w="496" w:type="dxa"/>
            <w:tcBorders>
              <w:top w:val="nil"/>
              <w:left w:val="nil"/>
              <w:bottom w:val="nil"/>
              <w:right w:val="nil"/>
            </w:tcBorders>
          </w:tcPr>
          <w:p w:rsidR="000644B1" w:rsidRDefault="000644B1">
            <w:pPr>
              <w:rPr>
                <w:rFonts w:ascii="Times New Roman" w:hAnsi="Times New Roman" w:cs="Times New Roman"/>
                <w:sz w:val="24"/>
                <w:szCs w:val="24"/>
              </w:rPr>
            </w:pPr>
          </w:p>
        </w:tc>
        <w:tc>
          <w:tcPr>
            <w:tcW w:w="6000" w:type="dxa"/>
            <w:tcBorders>
              <w:top w:val="nil"/>
              <w:left w:val="nil"/>
              <w:bottom w:val="nil"/>
            </w:tcBorders>
          </w:tcPr>
          <w:p w:rsidR="000644B1" w:rsidRDefault="000644B1" w:rsidP="00FE3167">
            <w:pPr>
              <w:rPr>
                <w:rFonts w:ascii="Times New Roman" w:hAnsi="Times New Roman" w:cs="Times New Roman"/>
                <w:sz w:val="24"/>
                <w:szCs w:val="24"/>
              </w:rPr>
            </w:pPr>
            <w:r>
              <w:rPr>
                <w:rFonts w:ascii="Times New Roman" w:hAnsi="Times New Roman" w:cs="Times New Roman"/>
                <w:sz w:val="24"/>
                <w:szCs w:val="24"/>
              </w:rPr>
              <w:t>Yetkili Mali Müşavir ve Denetçiler denetimin her safhası</w:t>
            </w:r>
            <w:r w:rsidRPr="000644B1">
              <w:rPr>
                <w:rFonts w:ascii="Times New Roman" w:hAnsi="Times New Roman" w:cs="Times New Roman"/>
                <w:sz w:val="24"/>
                <w:szCs w:val="24"/>
              </w:rPr>
              <w:t>nda planlama</w:t>
            </w:r>
            <w:r>
              <w:rPr>
                <w:rFonts w:ascii="Times New Roman" w:hAnsi="Times New Roman" w:cs="Times New Roman"/>
                <w:sz w:val="24"/>
                <w:szCs w:val="24"/>
              </w:rPr>
              <w:t xml:space="preserve"> ve kontrolü etkin ve yeterli ş</w:t>
            </w:r>
            <w:r w:rsidRPr="000644B1">
              <w:rPr>
                <w:rFonts w:ascii="Times New Roman" w:hAnsi="Times New Roman" w:cs="Times New Roman"/>
                <w:sz w:val="24"/>
                <w:szCs w:val="24"/>
              </w:rPr>
              <w:t>ekilde yerine getirmelidirler. Denetim fa</w:t>
            </w:r>
            <w:r>
              <w:rPr>
                <w:rFonts w:ascii="Times New Roman" w:hAnsi="Times New Roman" w:cs="Times New Roman"/>
                <w:sz w:val="24"/>
                <w:szCs w:val="24"/>
              </w:rPr>
              <w:t>aliyetinde görev alan elemanların çalışlmalarını</w:t>
            </w:r>
            <w:r w:rsidRPr="000644B1">
              <w:rPr>
                <w:rFonts w:ascii="Times New Roman" w:hAnsi="Times New Roman" w:cs="Times New Roman"/>
                <w:sz w:val="24"/>
                <w:szCs w:val="24"/>
              </w:rPr>
              <w:t>n yö</w:t>
            </w:r>
            <w:r>
              <w:rPr>
                <w:rFonts w:ascii="Times New Roman" w:hAnsi="Times New Roman" w:cs="Times New Roman"/>
                <w:sz w:val="24"/>
                <w:szCs w:val="24"/>
              </w:rPr>
              <w:t>nlendirilmesi ve denetimin amacı</w:t>
            </w:r>
            <w:r w:rsidRPr="000644B1">
              <w:rPr>
                <w:rFonts w:ascii="Times New Roman" w:hAnsi="Times New Roman" w:cs="Times New Roman"/>
                <w:sz w:val="24"/>
                <w:szCs w:val="24"/>
              </w:rPr>
              <w:t>na uygun</w:t>
            </w:r>
            <w:r>
              <w:rPr>
                <w:rFonts w:ascii="Times New Roman" w:hAnsi="Times New Roman" w:cs="Times New Roman"/>
                <w:sz w:val="24"/>
                <w:szCs w:val="24"/>
              </w:rPr>
              <w:t xml:space="preserve"> bitirilmesi, denetim sorumluluğ</w:t>
            </w:r>
            <w:r w:rsidR="001408D3">
              <w:rPr>
                <w:rFonts w:ascii="Times New Roman" w:hAnsi="Times New Roman" w:cs="Times New Roman"/>
                <w:sz w:val="24"/>
                <w:szCs w:val="24"/>
              </w:rPr>
              <w:t>unu üstlenen yetkili mali müşavir ve denetçinin</w:t>
            </w:r>
            <w:r w:rsidRPr="000644B1">
              <w:rPr>
                <w:rFonts w:ascii="Times New Roman" w:hAnsi="Times New Roman" w:cs="Times New Roman"/>
                <w:sz w:val="24"/>
                <w:szCs w:val="24"/>
              </w:rPr>
              <w:t xml:space="preserve"> görevidir.</w:t>
            </w:r>
          </w:p>
        </w:tc>
      </w:tr>
      <w:tr w:rsidR="009A137A" w:rsidTr="00AB52AC">
        <w:tc>
          <w:tcPr>
            <w:tcW w:w="2269" w:type="dxa"/>
            <w:tcBorders>
              <w:top w:val="nil"/>
              <w:left w:val="nil"/>
              <w:bottom w:val="nil"/>
              <w:right w:val="nil"/>
            </w:tcBorders>
          </w:tcPr>
          <w:p w:rsidR="009A137A" w:rsidRDefault="009A137A">
            <w:pPr>
              <w:rPr>
                <w:rFonts w:ascii="Times New Roman" w:hAnsi="Times New Roman" w:cs="Times New Roman"/>
                <w:sz w:val="24"/>
                <w:szCs w:val="24"/>
              </w:rPr>
            </w:pPr>
            <w:r>
              <w:rPr>
                <w:rFonts w:ascii="Times New Roman" w:hAnsi="Times New Roman" w:cs="Times New Roman"/>
                <w:sz w:val="24"/>
                <w:szCs w:val="24"/>
              </w:rPr>
              <w:t>Bilgi ve Belgelerin Toplanması</w:t>
            </w:r>
          </w:p>
        </w:tc>
        <w:tc>
          <w:tcPr>
            <w:tcW w:w="636" w:type="dxa"/>
            <w:tcBorders>
              <w:top w:val="nil"/>
              <w:left w:val="nil"/>
              <w:bottom w:val="nil"/>
              <w:right w:val="nil"/>
            </w:tcBorders>
          </w:tcPr>
          <w:p w:rsidR="009A137A" w:rsidRDefault="009A137A">
            <w:pPr>
              <w:rPr>
                <w:rFonts w:ascii="Times New Roman" w:hAnsi="Times New Roman" w:cs="Times New Roman"/>
                <w:sz w:val="24"/>
                <w:szCs w:val="24"/>
              </w:rPr>
            </w:pPr>
            <w:r>
              <w:rPr>
                <w:rFonts w:ascii="Times New Roman" w:hAnsi="Times New Roman" w:cs="Times New Roman"/>
                <w:sz w:val="24"/>
                <w:szCs w:val="24"/>
              </w:rPr>
              <w:t>15.</w:t>
            </w:r>
          </w:p>
        </w:tc>
        <w:tc>
          <w:tcPr>
            <w:tcW w:w="496" w:type="dxa"/>
            <w:tcBorders>
              <w:top w:val="nil"/>
              <w:left w:val="nil"/>
              <w:bottom w:val="nil"/>
              <w:right w:val="nil"/>
            </w:tcBorders>
          </w:tcPr>
          <w:p w:rsidR="009A137A" w:rsidRDefault="00945818">
            <w:pPr>
              <w:rPr>
                <w:rFonts w:ascii="Times New Roman" w:hAnsi="Times New Roman" w:cs="Times New Roman"/>
                <w:sz w:val="24"/>
                <w:szCs w:val="24"/>
              </w:rPr>
            </w:pPr>
            <w:r>
              <w:rPr>
                <w:rFonts w:ascii="Times New Roman" w:hAnsi="Times New Roman" w:cs="Times New Roman"/>
                <w:sz w:val="24"/>
                <w:szCs w:val="24"/>
              </w:rPr>
              <w:t>(1)</w:t>
            </w: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r>
              <w:rPr>
                <w:rFonts w:ascii="Times New Roman" w:hAnsi="Times New Roman" w:cs="Times New Roman"/>
                <w:sz w:val="24"/>
                <w:szCs w:val="24"/>
              </w:rPr>
              <w:t>(2)</w:t>
            </w:r>
          </w:p>
          <w:p w:rsidR="00945818" w:rsidRDefault="00945818">
            <w:pPr>
              <w:rPr>
                <w:rFonts w:ascii="Times New Roman" w:hAnsi="Times New Roman" w:cs="Times New Roman"/>
                <w:sz w:val="24"/>
                <w:szCs w:val="24"/>
              </w:rPr>
            </w:pPr>
          </w:p>
          <w:p w:rsidR="00945818" w:rsidRDefault="00945818">
            <w:pPr>
              <w:rPr>
                <w:rFonts w:ascii="Times New Roman" w:hAnsi="Times New Roman" w:cs="Times New Roman"/>
                <w:sz w:val="24"/>
                <w:szCs w:val="24"/>
              </w:rPr>
            </w:pPr>
          </w:p>
        </w:tc>
        <w:tc>
          <w:tcPr>
            <w:tcW w:w="6000" w:type="dxa"/>
            <w:tcBorders>
              <w:top w:val="nil"/>
              <w:left w:val="nil"/>
              <w:bottom w:val="nil"/>
            </w:tcBorders>
          </w:tcPr>
          <w:p w:rsidR="001408D3" w:rsidRDefault="001408D3" w:rsidP="00213305">
            <w:pPr>
              <w:rPr>
                <w:rFonts w:ascii="Times New Roman" w:hAnsi="Times New Roman" w:cs="Times New Roman"/>
                <w:sz w:val="24"/>
                <w:szCs w:val="24"/>
              </w:rPr>
            </w:pPr>
            <w:r>
              <w:rPr>
                <w:rFonts w:ascii="Times New Roman" w:hAnsi="Times New Roman" w:cs="Times New Roman"/>
                <w:sz w:val="24"/>
                <w:szCs w:val="24"/>
              </w:rPr>
              <w:lastRenderedPageBreak/>
              <w:t>Yetkili Denetçi, işletmelerin mali tablolarında yer alan; varlı</w:t>
            </w:r>
            <w:r w:rsidR="009A137A" w:rsidRPr="009A137A">
              <w:rPr>
                <w:rFonts w:ascii="Times New Roman" w:hAnsi="Times New Roman" w:cs="Times New Roman"/>
                <w:sz w:val="24"/>
                <w:szCs w:val="24"/>
              </w:rPr>
              <w:t>k, kaynak, gelir ve giderlerinin gerçe</w:t>
            </w:r>
            <w:r>
              <w:rPr>
                <w:rFonts w:ascii="Times New Roman" w:hAnsi="Times New Roman" w:cs="Times New Roman"/>
                <w:sz w:val="24"/>
                <w:szCs w:val="24"/>
              </w:rPr>
              <w:t>ği yansıtıp yansıtmadğının ve kayıtlara doğru geçirilip geçirilmediğ</w:t>
            </w:r>
            <w:r w:rsidR="009A137A" w:rsidRPr="009A137A">
              <w:rPr>
                <w:rFonts w:ascii="Times New Roman" w:hAnsi="Times New Roman" w:cs="Times New Roman"/>
                <w:sz w:val="24"/>
                <w:szCs w:val="24"/>
              </w:rPr>
              <w:t>inin tespiti için gerekli bi</w:t>
            </w:r>
            <w:r>
              <w:rPr>
                <w:rFonts w:ascii="Times New Roman" w:hAnsi="Times New Roman" w:cs="Times New Roman"/>
                <w:sz w:val="24"/>
                <w:szCs w:val="24"/>
              </w:rPr>
              <w:t xml:space="preserve">lgi ve belgeleri toplamak ve değerlendirmek amacı </w:t>
            </w:r>
            <w:r w:rsidR="00213305">
              <w:rPr>
                <w:rFonts w:ascii="Times New Roman" w:hAnsi="Times New Roman" w:cs="Times New Roman"/>
                <w:sz w:val="24"/>
                <w:szCs w:val="24"/>
              </w:rPr>
              <w:t>ile, i</w:t>
            </w:r>
            <w:r w:rsidR="00213305" w:rsidRPr="00213305">
              <w:rPr>
                <w:rFonts w:ascii="Times New Roman" w:hAnsi="Times New Roman" w:cs="Times New Roman"/>
                <w:sz w:val="24"/>
                <w:szCs w:val="24"/>
              </w:rPr>
              <w:t>şletmelerce istenilece</w:t>
            </w:r>
            <w:r w:rsidR="001567A3">
              <w:rPr>
                <w:rFonts w:ascii="Times New Roman" w:hAnsi="Times New Roman" w:cs="Times New Roman"/>
                <w:sz w:val="24"/>
                <w:szCs w:val="24"/>
              </w:rPr>
              <w:t xml:space="preserve">k denetim hizmetlerinde aşağıda </w:t>
            </w:r>
            <w:r w:rsidR="00213305" w:rsidRPr="00213305">
              <w:rPr>
                <w:rFonts w:ascii="Times New Roman" w:hAnsi="Times New Roman" w:cs="Times New Roman"/>
                <w:sz w:val="24"/>
                <w:szCs w:val="24"/>
              </w:rPr>
              <w:t>belirtilen denetim ilkelerinden, ilgili olanları uygulanır.</w:t>
            </w:r>
          </w:p>
          <w:p w:rsidR="009A137A" w:rsidRPr="009A137A" w:rsidRDefault="0091634D" w:rsidP="009A137A">
            <w:pPr>
              <w:rPr>
                <w:rFonts w:ascii="Times New Roman" w:hAnsi="Times New Roman" w:cs="Times New Roman"/>
                <w:sz w:val="24"/>
                <w:szCs w:val="24"/>
              </w:rPr>
            </w:pPr>
            <w:r>
              <w:rPr>
                <w:rFonts w:ascii="Times New Roman" w:hAnsi="Times New Roman" w:cs="Times New Roman"/>
                <w:sz w:val="24"/>
                <w:szCs w:val="24"/>
              </w:rPr>
              <w:t>A</w:t>
            </w:r>
            <w:r w:rsidR="001408D3">
              <w:rPr>
                <w:rFonts w:ascii="Times New Roman" w:hAnsi="Times New Roman" w:cs="Times New Roman"/>
                <w:sz w:val="24"/>
                <w:szCs w:val="24"/>
              </w:rPr>
              <w:t>.</w:t>
            </w:r>
            <w:r w:rsidR="009A137A" w:rsidRPr="009A137A">
              <w:rPr>
                <w:rFonts w:ascii="Times New Roman" w:hAnsi="Times New Roman" w:cs="Times New Roman"/>
                <w:sz w:val="24"/>
                <w:szCs w:val="24"/>
              </w:rPr>
              <w:t xml:space="preserve"> Muhasebe denetimi;</w:t>
            </w:r>
          </w:p>
          <w:p w:rsidR="009A137A" w:rsidRPr="009A137A" w:rsidRDefault="001408D3" w:rsidP="009A137A">
            <w:pPr>
              <w:rPr>
                <w:rFonts w:ascii="Times New Roman" w:hAnsi="Times New Roman" w:cs="Times New Roman"/>
                <w:sz w:val="24"/>
                <w:szCs w:val="24"/>
              </w:rPr>
            </w:pPr>
            <w:r>
              <w:rPr>
                <w:rFonts w:ascii="Times New Roman" w:hAnsi="Times New Roman" w:cs="Times New Roman"/>
                <w:sz w:val="24"/>
                <w:szCs w:val="24"/>
              </w:rPr>
              <w:t>a) Muhasebede kayı</w:t>
            </w:r>
            <w:r w:rsidR="009A137A" w:rsidRPr="009A137A">
              <w:rPr>
                <w:rFonts w:ascii="Times New Roman" w:hAnsi="Times New Roman" w:cs="Times New Roman"/>
                <w:sz w:val="24"/>
                <w:szCs w:val="24"/>
              </w:rPr>
              <w:t xml:space="preserve">t ve matematiksel </w:t>
            </w:r>
            <w:r>
              <w:rPr>
                <w:rFonts w:ascii="Times New Roman" w:hAnsi="Times New Roman" w:cs="Times New Roman"/>
                <w:sz w:val="24"/>
                <w:szCs w:val="24"/>
              </w:rPr>
              <w:t>hataları</w:t>
            </w:r>
            <w:r w:rsidR="009A137A" w:rsidRPr="009A137A">
              <w:rPr>
                <w:rFonts w:ascii="Times New Roman" w:hAnsi="Times New Roman" w:cs="Times New Roman"/>
                <w:sz w:val="24"/>
                <w:szCs w:val="24"/>
              </w:rPr>
              <w:t xml:space="preserve">n </w:t>
            </w:r>
            <w:r w:rsidR="00BB2672">
              <w:rPr>
                <w:rFonts w:ascii="Times New Roman" w:hAnsi="Times New Roman" w:cs="Times New Roman"/>
                <w:sz w:val="24"/>
                <w:szCs w:val="24"/>
              </w:rPr>
              <w:t>denetimi</w:t>
            </w:r>
            <w:r w:rsidR="009A137A" w:rsidRPr="009A137A">
              <w:rPr>
                <w:rFonts w:ascii="Times New Roman" w:hAnsi="Times New Roman" w:cs="Times New Roman"/>
                <w:sz w:val="24"/>
                <w:szCs w:val="24"/>
              </w:rPr>
              <w:t>,</w:t>
            </w:r>
          </w:p>
          <w:p w:rsidR="009A137A" w:rsidRPr="009A137A" w:rsidRDefault="001408D3" w:rsidP="009A137A">
            <w:pPr>
              <w:rPr>
                <w:rFonts w:ascii="Times New Roman" w:hAnsi="Times New Roman" w:cs="Times New Roman"/>
                <w:sz w:val="24"/>
                <w:szCs w:val="24"/>
              </w:rPr>
            </w:pPr>
            <w:r>
              <w:rPr>
                <w:rFonts w:ascii="Times New Roman" w:hAnsi="Times New Roman" w:cs="Times New Roman"/>
                <w:sz w:val="24"/>
                <w:szCs w:val="24"/>
              </w:rPr>
              <w:t>b) Muhasebe hesapları</w:t>
            </w:r>
            <w:r w:rsidR="009A137A" w:rsidRPr="009A137A">
              <w:rPr>
                <w:rFonts w:ascii="Times New Roman" w:hAnsi="Times New Roman" w:cs="Times New Roman"/>
                <w:sz w:val="24"/>
                <w:szCs w:val="24"/>
              </w:rPr>
              <w:t xml:space="preserve">nda hata ve hilelerin </w:t>
            </w:r>
            <w:r w:rsidR="00BB2672">
              <w:rPr>
                <w:rFonts w:ascii="Times New Roman" w:hAnsi="Times New Roman" w:cs="Times New Roman"/>
                <w:sz w:val="24"/>
                <w:szCs w:val="24"/>
              </w:rPr>
              <w:t>kontrolu</w:t>
            </w:r>
            <w:r w:rsidR="009A137A" w:rsidRPr="009A137A">
              <w:rPr>
                <w:rFonts w:ascii="Times New Roman" w:hAnsi="Times New Roman" w:cs="Times New Roman"/>
                <w:sz w:val="24"/>
                <w:szCs w:val="24"/>
              </w:rPr>
              <w:t>,</w:t>
            </w:r>
          </w:p>
          <w:p w:rsidR="009A137A" w:rsidRPr="009A137A" w:rsidRDefault="00154684" w:rsidP="009A137A">
            <w:pPr>
              <w:rPr>
                <w:rFonts w:ascii="Times New Roman" w:hAnsi="Times New Roman" w:cs="Times New Roman"/>
                <w:sz w:val="24"/>
                <w:szCs w:val="24"/>
              </w:rPr>
            </w:pPr>
            <w:r>
              <w:rPr>
                <w:rFonts w:ascii="Times New Roman" w:hAnsi="Times New Roman" w:cs="Times New Roman"/>
                <w:sz w:val="24"/>
                <w:szCs w:val="24"/>
              </w:rPr>
              <w:t>c) Muhasebe hesaplarına intikal etmeyen kayıt dışı iş</w:t>
            </w:r>
            <w:r w:rsidR="009A137A" w:rsidRPr="009A137A">
              <w:rPr>
                <w:rFonts w:ascii="Times New Roman" w:hAnsi="Times New Roman" w:cs="Times New Roman"/>
                <w:sz w:val="24"/>
                <w:szCs w:val="24"/>
              </w:rPr>
              <w:t xml:space="preserve">lemlerin </w:t>
            </w:r>
            <w:r w:rsidR="00BB2672">
              <w:rPr>
                <w:rFonts w:ascii="Times New Roman" w:hAnsi="Times New Roman" w:cs="Times New Roman"/>
                <w:sz w:val="24"/>
                <w:szCs w:val="24"/>
              </w:rPr>
              <w:t>dentimi</w:t>
            </w:r>
            <w:r w:rsidR="009A137A" w:rsidRPr="009A137A">
              <w:rPr>
                <w:rFonts w:ascii="Times New Roman" w:hAnsi="Times New Roman" w:cs="Times New Roman"/>
                <w:sz w:val="24"/>
                <w:szCs w:val="24"/>
              </w:rPr>
              <w:t>,</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ç</w:t>
            </w:r>
            <w:r w:rsidR="00154684">
              <w:rPr>
                <w:rFonts w:ascii="Times New Roman" w:hAnsi="Times New Roman" w:cs="Times New Roman"/>
                <w:sz w:val="24"/>
                <w:szCs w:val="24"/>
              </w:rPr>
              <w:t>) Muhasebe kayıtlarının genel kabul görmüş</w:t>
            </w:r>
            <w:r w:rsidR="009A137A" w:rsidRPr="009A137A">
              <w:rPr>
                <w:rFonts w:ascii="Times New Roman" w:hAnsi="Times New Roman" w:cs="Times New Roman"/>
                <w:sz w:val="24"/>
                <w:szCs w:val="24"/>
              </w:rPr>
              <w:t xml:space="preserve"> muhasebe prensipleri</w:t>
            </w:r>
          </w:p>
          <w:p w:rsidR="009A137A" w:rsidRPr="009A137A" w:rsidRDefault="00154684" w:rsidP="009A137A">
            <w:pPr>
              <w:rPr>
                <w:rFonts w:ascii="Times New Roman" w:hAnsi="Times New Roman" w:cs="Times New Roman"/>
                <w:sz w:val="24"/>
                <w:szCs w:val="24"/>
              </w:rPr>
            </w:pPr>
            <w:r>
              <w:rPr>
                <w:rFonts w:ascii="Times New Roman" w:hAnsi="Times New Roman" w:cs="Times New Roman"/>
                <w:sz w:val="24"/>
                <w:szCs w:val="24"/>
              </w:rPr>
              <w:t>ile muhasebe standartlarına uygunluğ</w:t>
            </w:r>
            <w:r w:rsidR="009A137A" w:rsidRPr="009A137A">
              <w:rPr>
                <w:rFonts w:ascii="Times New Roman" w:hAnsi="Times New Roman" w:cs="Times New Roman"/>
                <w:sz w:val="24"/>
                <w:szCs w:val="24"/>
              </w:rPr>
              <w:t>unun tespiti,</w:t>
            </w:r>
          </w:p>
          <w:p w:rsidR="009A137A" w:rsidRDefault="004542A3" w:rsidP="009A137A">
            <w:pPr>
              <w:rPr>
                <w:rFonts w:ascii="Times New Roman" w:hAnsi="Times New Roman" w:cs="Times New Roman"/>
                <w:sz w:val="24"/>
                <w:szCs w:val="24"/>
              </w:rPr>
            </w:pPr>
            <w:r>
              <w:rPr>
                <w:rFonts w:ascii="Times New Roman" w:hAnsi="Times New Roman" w:cs="Times New Roman"/>
                <w:sz w:val="24"/>
                <w:szCs w:val="24"/>
              </w:rPr>
              <w:t>d</w:t>
            </w:r>
            <w:r w:rsidR="009A137A" w:rsidRPr="009A137A">
              <w:rPr>
                <w:rFonts w:ascii="Times New Roman" w:hAnsi="Times New Roman" w:cs="Times New Roman"/>
                <w:sz w:val="24"/>
                <w:szCs w:val="24"/>
              </w:rPr>
              <w:t>) Muha</w:t>
            </w:r>
            <w:r w:rsidR="00154684">
              <w:rPr>
                <w:rFonts w:ascii="Times New Roman" w:hAnsi="Times New Roman" w:cs="Times New Roman"/>
                <w:sz w:val="24"/>
                <w:szCs w:val="24"/>
              </w:rPr>
              <w:t>sebe yöntem ve politikalarının geçmiş yı</w:t>
            </w:r>
            <w:r w:rsidR="009A137A" w:rsidRPr="009A137A">
              <w:rPr>
                <w:rFonts w:ascii="Times New Roman" w:hAnsi="Times New Roman" w:cs="Times New Roman"/>
                <w:sz w:val="24"/>
                <w:szCs w:val="24"/>
              </w:rPr>
              <w:t>llar ile mukayesesi</w:t>
            </w:r>
            <w:r w:rsidR="00154684">
              <w:rPr>
                <w:rFonts w:ascii="Times New Roman" w:hAnsi="Times New Roman" w:cs="Times New Roman"/>
                <w:sz w:val="24"/>
                <w:szCs w:val="24"/>
              </w:rPr>
              <w:t xml:space="preserve"> ve deği</w:t>
            </w:r>
            <w:r w:rsidR="00904A67">
              <w:rPr>
                <w:rFonts w:ascii="Times New Roman" w:hAnsi="Times New Roman" w:cs="Times New Roman"/>
                <w:sz w:val="24"/>
                <w:szCs w:val="24"/>
              </w:rPr>
              <w:t>ş</w:t>
            </w:r>
            <w:r w:rsidR="00154684">
              <w:rPr>
                <w:rFonts w:ascii="Times New Roman" w:hAnsi="Times New Roman" w:cs="Times New Roman"/>
                <w:sz w:val="24"/>
                <w:szCs w:val="24"/>
              </w:rPr>
              <w:t>ikliklerin nedeninin araştırılması</w:t>
            </w:r>
            <w:r w:rsidR="009A137A" w:rsidRPr="009A137A">
              <w:rPr>
                <w:rFonts w:ascii="Times New Roman" w:hAnsi="Times New Roman" w:cs="Times New Roman"/>
                <w:sz w:val="24"/>
                <w:szCs w:val="24"/>
              </w:rPr>
              <w:t>.</w:t>
            </w:r>
          </w:p>
          <w:p w:rsidR="001408D3" w:rsidRPr="009A137A" w:rsidRDefault="001408D3" w:rsidP="009A137A">
            <w:pPr>
              <w:rPr>
                <w:rFonts w:ascii="Times New Roman" w:hAnsi="Times New Roman" w:cs="Times New Roman"/>
                <w:sz w:val="24"/>
                <w:szCs w:val="24"/>
              </w:rPr>
            </w:pPr>
          </w:p>
          <w:p w:rsidR="009A137A" w:rsidRPr="009A137A" w:rsidRDefault="0091634D" w:rsidP="009A137A">
            <w:pPr>
              <w:rPr>
                <w:rFonts w:ascii="Times New Roman" w:hAnsi="Times New Roman" w:cs="Times New Roman"/>
                <w:sz w:val="24"/>
                <w:szCs w:val="24"/>
              </w:rPr>
            </w:pPr>
            <w:r>
              <w:rPr>
                <w:rFonts w:ascii="Times New Roman" w:hAnsi="Times New Roman" w:cs="Times New Roman"/>
                <w:sz w:val="24"/>
                <w:szCs w:val="24"/>
              </w:rPr>
              <w:t>B</w:t>
            </w:r>
            <w:r w:rsidR="00154684">
              <w:rPr>
                <w:rFonts w:ascii="Times New Roman" w:hAnsi="Times New Roman" w:cs="Times New Roman"/>
                <w:sz w:val="24"/>
                <w:szCs w:val="24"/>
              </w:rPr>
              <w:t>.</w:t>
            </w:r>
            <w:r w:rsidR="009A137A" w:rsidRPr="009A137A">
              <w:rPr>
                <w:rFonts w:ascii="Times New Roman" w:hAnsi="Times New Roman" w:cs="Times New Roman"/>
                <w:sz w:val="24"/>
                <w:szCs w:val="24"/>
              </w:rPr>
              <w:t xml:space="preserve"> Bilanço denetimi;</w:t>
            </w:r>
          </w:p>
          <w:p w:rsidR="009A137A" w:rsidRPr="009A137A" w:rsidRDefault="00D15B34" w:rsidP="009A137A">
            <w:pPr>
              <w:rPr>
                <w:rFonts w:ascii="Times New Roman" w:hAnsi="Times New Roman" w:cs="Times New Roman"/>
                <w:sz w:val="24"/>
                <w:szCs w:val="24"/>
              </w:rPr>
            </w:pPr>
            <w:r>
              <w:rPr>
                <w:rFonts w:ascii="Times New Roman" w:hAnsi="Times New Roman" w:cs="Times New Roman"/>
                <w:sz w:val="24"/>
                <w:szCs w:val="24"/>
              </w:rPr>
              <w:t>a) Aktif ve pasif hesapları</w:t>
            </w:r>
            <w:r w:rsidR="009A137A" w:rsidRPr="009A137A">
              <w:rPr>
                <w:rFonts w:ascii="Times New Roman" w:hAnsi="Times New Roman" w:cs="Times New Roman"/>
                <w:sz w:val="24"/>
                <w:szCs w:val="24"/>
              </w:rPr>
              <w:t>n denetimi,</w:t>
            </w:r>
          </w:p>
          <w:p w:rsidR="009A137A" w:rsidRPr="009A137A" w:rsidRDefault="009A137A" w:rsidP="009A137A">
            <w:pPr>
              <w:rPr>
                <w:rFonts w:ascii="Times New Roman" w:hAnsi="Times New Roman" w:cs="Times New Roman"/>
                <w:sz w:val="24"/>
                <w:szCs w:val="24"/>
              </w:rPr>
            </w:pPr>
            <w:r w:rsidRPr="009A137A">
              <w:rPr>
                <w:rFonts w:ascii="Times New Roman" w:hAnsi="Times New Roman" w:cs="Times New Roman"/>
                <w:sz w:val="24"/>
                <w:szCs w:val="24"/>
              </w:rPr>
              <w:t xml:space="preserve">b) </w:t>
            </w:r>
            <w:r w:rsidR="00D15B34">
              <w:rPr>
                <w:rFonts w:ascii="Times New Roman" w:hAnsi="Times New Roman" w:cs="Times New Roman"/>
                <w:sz w:val="24"/>
                <w:szCs w:val="24"/>
              </w:rPr>
              <w:t>Dönem içi mizanlar ile hesapların bilançoya doğru yansıtılıp yansıtılmadığını</w:t>
            </w:r>
            <w:r w:rsidRPr="009A137A">
              <w:rPr>
                <w:rFonts w:ascii="Times New Roman" w:hAnsi="Times New Roman" w:cs="Times New Roman"/>
                <w:sz w:val="24"/>
                <w:szCs w:val="24"/>
              </w:rPr>
              <w:t>n</w:t>
            </w:r>
            <w:r w:rsidR="00D15B34">
              <w:rPr>
                <w:rFonts w:ascii="Times New Roman" w:hAnsi="Times New Roman" w:cs="Times New Roman"/>
                <w:sz w:val="24"/>
                <w:szCs w:val="24"/>
              </w:rPr>
              <w:t xml:space="preserve"> </w:t>
            </w:r>
            <w:r w:rsidRPr="009A137A">
              <w:rPr>
                <w:rFonts w:ascii="Times New Roman" w:hAnsi="Times New Roman" w:cs="Times New Roman"/>
                <w:sz w:val="24"/>
                <w:szCs w:val="24"/>
              </w:rPr>
              <w:t>kontrolü,</w:t>
            </w:r>
          </w:p>
          <w:p w:rsidR="009A137A" w:rsidRPr="009A137A" w:rsidRDefault="009A137A" w:rsidP="009A137A">
            <w:pPr>
              <w:rPr>
                <w:rFonts w:ascii="Times New Roman" w:hAnsi="Times New Roman" w:cs="Times New Roman"/>
                <w:sz w:val="24"/>
                <w:szCs w:val="24"/>
              </w:rPr>
            </w:pPr>
            <w:r w:rsidRPr="009A137A">
              <w:rPr>
                <w:rFonts w:ascii="Times New Roman" w:hAnsi="Times New Roman" w:cs="Times New Roman"/>
                <w:sz w:val="24"/>
                <w:szCs w:val="24"/>
              </w:rPr>
              <w:t>c) Bilanço gününden önce meydana gelen ve sonradan tespit edilen</w:t>
            </w:r>
          </w:p>
          <w:p w:rsidR="009A137A" w:rsidRPr="009A137A" w:rsidRDefault="009A137A" w:rsidP="009A137A">
            <w:pPr>
              <w:rPr>
                <w:rFonts w:ascii="Times New Roman" w:hAnsi="Times New Roman" w:cs="Times New Roman"/>
                <w:sz w:val="24"/>
                <w:szCs w:val="24"/>
              </w:rPr>
            </w:pPr>
            <w:r w:rsidRPr="009A137A">
              <w:rPr>
                <w:rFonts w:ascii="Times New Roman" w:hAnsi="Times New Roman" w:cs="Times New Roman"/>
                <w:sz w:val="24"/>
                <w:szCs w:val="24"/>
              </w:rPr>
              <w:t>i</w:t>
            </w:r>
            <w:r w:rsidR="00904A67">
              <w:rPr>
                <w:rFonts w:ascii="Times New Roman" w:hAnsi="Times New Roman" w:cs="Times New Roman"/>
                <w:sz w:val="24"/>
                <w:szCs w:val="24"/>
              </w:rPr>
              <w:t>ş</w:t>
            </w:r>
            <w:r w:rsidRPr="009A137A">
              <w:rPr>
                <w:rFonts w:ascii="Times New Roman" w:hAnsi="Times New Roman" w:cs="Times New Roman"/>
                <w:sz w:val="24"/>
                <w:szCs w:val="24"/>
              </w:rPr>
              <w:t>lemlere ait kay</w:t>
            </w:r>
            <w:r w:rsidR="00904A67">
              <w:rPr>
                <w:rFonts w:ascii="Times New Roman" w:hAnsi="Times New Roman" w:cs="Times New Roman"/>
                <w:sz w:val="24"/>
                <w:szCs w:val="24"/>
              </w:rPr>
              <w:t>ıt</w:t>
            </w:r>
            <w:r w:rsidRPr="009A137A">
              <w:rPr>
                <w:rFonts w:ascii="Times New Roman" w:hAnsi="Times New Roman" w:cs="Times New Roman"/>
                <w:sz w:val="24"/>
                <w:szCs w:val="24"/>
              </w:rPr>
              <w:t>lar</w:t>
            </w:r>
            <w:r w:rsidR="00904A67">
              <w:rPr>
                <w:rFonts w:ascii="Times New Roman" w:hAnsi="Times New Roman" w:cs="Times New Roman"/>
                <w:sz w:val="24"/>
                <w:szCs w:val="24"/>
              </w:rPr>
              <w:t>ı</w:t>
            </w:r>
            <w:r w:rsidRPr="009A137A">
              <w:rPr>
                <w:rFonts w:ascii="Times New Roman" w:hAnsi="Times New Roman" w:cs="Times New Roman"/>
                <w:sz w:val="24"/>
                <w:szCs w:val="24"/>
              </w:rPr>
              <w:t>n kontrolü,</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ç</w:t>
            </w:r>
            <w:r w:rsidR="00BA6211">
              <w:rPr>
                <w:rFonts w:ascii="Times New Roman" w:hAnsi="Times New Roman" w:cs="Times New Roman"/>
                <w:sz w:val="24"/>
                <w:szCs w:val="24"/>
              </w:rPr>
              <w:t>) Envanter işlemlerinin yapılması</w:t>
            </w:r>
            <w:r w:rsidR="009A137A" w:rsidRPr="009A137A">
              <w:rPr>
                <w:rFonts w:ascii="Times New Roman" w:hAnsi="Times New Roman" w:cs="Times New Roman"/>
                <w:sz w:val="24"/>
                <w:szCs w:val="24"/>
              </w:rPr>
              <w:t xml:space="preserve"> ve kontrolü,</w:t>
            </w:r>
          </w:p>
          <w:p w:rsidR="009A137A" w:rsidRDefault="004542A3" w:rsidP="009A137A">
            <w:pPr>
              <w:rPr>
                <w:rFonts w:ascii="Times New Roman" w:hAnsi="Times New Roman" w:cs="Times New Roman"/>
                <w:sz w:val="24"/>
                <w:szCs w:val="24"/>
              </w:rPr>
            </w:pPr>
            <w:r>
              <w:rPr>
                <w:rFonts w:ascii="Times New Roman" w:hAnsi="Times New Roman" w:cs="Times New Roman"/>
                <w:sz w:val="24"/>
                <w:szCs w:val="24"/>
              </w:rPr>
              <w:t>d</w:t>
            </w:r>
            <w:r w:rsidR="00BA6211">
              <w:rPr>
                <w:rFonts w:ascii="Times New Roman" w:hAnsi="Times New Roman" w:cs="Times New Roman"/>
                <w:sz w:val="24"/>
                <w:szCs w:val="24"/>
              </w:rPr>
              <w:t>) Kapanış kayıtlarını</w:t>
            </w:r>
            <w:r w:rsidR="009A137A" w:rsidRPr="009A137A">
              <w:rPr>
                <w:rFonts w:ascii="Times New Roman" w:hAnsi="Times New Roman" w:cs="Times New Roman"/>
                <w:sz w:val="24"/>
                <w:szCs w:val="24"/>
              </w:rPr>
              <w:t>n kontrolü,</w:t>
            </w:r>
          </w:p>
          <w:p w:rsidR="00BA6211" w:rsidRPr="009A137A" w:rsidRDefault="00BA6211" w:rsidP="009A137A">
            <w:pPr>
              <w:rPr>
                <w:rFonts w:ascii="Times New Roman" w:hAnsi="Times New Roman" w:cs="Times New Roman"/>
                <w:sz w:val="24"/>
                <w:szCs w:val="24"/>
              </w:rPr>
            </w:pPr>
          </w:p>
          <w:p w:rsidR="009A137A" w:rsidRPr="009A137A" w:rsidRDefault="0091634D" w:rsidP="009A137A">
            <w:pPr>
              <w:rPr>
                <w:rFonts w:ascii="Times New Roman" w:hAnsi="Times New Roman" w:cs="Times New Roman"/>
                <w:sz w:val="24"/>
                <w:szCs w:val="24"/>
              </w:rPr>
            </w:pPr>
            <w:r>
              <w:rPr>
                <w:rFonts w:ascii="Times New Roman" w:hAnsi="Times New Roman" w:cs="Times New Roman"/>
                <w:sz w:val="24"/>
                <w:szCs w:val="24"/>
              </w:rPr>
              <w:t>C</w:t>
            </w:r>
            <w:r w:rsidR="00BA6211">
              <w:rPr>
                <w:rFonts w:ascii="Times New Roman" w:hAnsi="Times New Roman" w:cs="Times New Roman"/>
                <w:sz w:val="24"/>
                <w:szCs w:val="24"/>
              </w:rPr>
              <w:t>.</w:t>
            </w:r>
            <w:r w:rsidR="009A137A" w:rsidRPr="009A137A">
              <w:rPr>
                <w:rFonts w:ascii="Times New Roman" w:hAnsi="Times New Roman" w:cs="Times New Roman"/>
                <w:sz w:val="24"/>
                <w:szCs w:val="24"/>
              </w:rPr>
              <w:t xml:space="preserve"> Gelir tablosunun denetimi,</w:t>
            </w:r>
          </w:p>
          <w:p w:rsidR="009A137A" w:rsidRPr="009A137A" w:rsidRDefault="00BA6211" w:rsidP="009A137A">
            <w:pPr>
              <w:rPr>
                <w:rFonts w:ascii="Times New Roman" w:hAnsi="Times New Roman" w:cs="Times New Roman"/>
                <w:sz w:val="24"/>
                <w:szCs w:val="24"/>
              </w:rPr>
            </w:pPr>
            <w:r>
              <w:rPr>
                <w:rFonts w:ascii="Times New Roman" w:hAnsi="Times New Roman" w:cs="Times New Roman"/>
                <w:sz w:val="24"/>
                <w:szCs w:val="24"/>
              </w:rPr>
              <w:t>a) Hasılat ve maliyet hesapları</w:t>
            </w:r>
            <w:r w:rsidR="009A137A" w:rsidRPr="009A137A">
              <w:rPr>
                <w:rFonts w:ascii="Times New Roman" w:hAnsi="Times New Roman" w:cs="Times New Roman"/>
                <w:sz w:val="24"/>
                <w:szCs w:val="24"/>
              </w:rPr>
              <w:t xml:space="preserve"> </w:t>
            </w:r>
            <w:r>
              <w:rPr>
                <w:rFonts w:ascii="Times New Roman" w:hAnsi="Times New Roman" w:cs="Times New Roman"/>
                <w:sz w:val="24"/>
                <w:szCs w:val="24"/>
              </w:rPr>
              <w:t>ile randı</w:t>
            </w:r>
            <w:r w:rsidR="009A137A" w:rsidRPr="009A137A">
              <w:rPr>
                <w:rFonts w:ascii="Times New Roman" w:hAnsi="Times New Roman" w:cs="Times New Roman"/>
                <w:sz w:val="24"/>
                <w:szCs w:val="24"/>
              </w:rPr>
              <w:t>man ve firelerin kontrolü,</w:t>
            </w:r>
          </w:p>
          <w:p w:rsidR="009A137A" w:rsidRPr="009A137A" w:rsidRDefault="009A137A" w:rsidP="009A137A">
            <w:pPr>
              <w:rPr>
                <w:rFonts w:ascii="Times New Roman" w:hAnsi="Times New Roman" w:cs="Times New Roman"/>
                <w:sz w:val="24"/>
                <w:szCs w:val="24"/>
              </w:rPr>
            </w:pPr>
            <w:r w:rsidRPr="009A137A">
              <w:rPr>
                <w:rFonts w:ascii="Times New Roman" w:hAnsi="Times New Roman" w:cs="Times New Roman"/>
                <w:sz w:val="24"/>
                <w:szCs w:val="24"/>
              </w:rPr>
              <w:t xml:space="preserve">b) Gelirlerle bu </w:t>
            </w:r>
            <w:r w:rsidR="00BA6211">
              <w:rPr>
                <w:rFonts w:ascii="Times New Roman" w:hAnsi="Times New Roman" w:cs="Times New Roman"/>
                <w:sz w:val="24"/>
                <w:szCs w:val="24"/>
              </w:rPr>
              <w:t>gelirlerin elde edilmesinde yapılan giderlerin karşılaştırılması</w:t>
            </w:r>
            <w:r w:rsidRPr="009A137A">
              <w:rPr>
                <w:rFonts w:ascii="Times New Roman" w:hAnsi="Times New Roman" w:cs="Times New Roman"/>
                <w:sz w:val="24"/>
                <w:szCs w:val="24"/>
              </w:rPr>
              <w:t>,</w:t>
            </w:r>
          </w:p>
          <w:p w:rsidR="009A137A" w:rsidRPr="009A137A" w:rsidRDefault="00BA6211" w:rsidP="009A137A">
            <w:pPr>
              <w:rPr>
                <w:rFonts w:ascii="Times New Roman" w:hAnsi="Times New Roman" w:cs="Times New Roman"/>
                <w:sz w:val="24"/>
                <w:szCs w:val="24"/>
              </w:rPr>
            </w:pPr>
            <w:r>
              <w:rPr>
                <w:rFonts w:ascii="Times New Roman" w:hAnsi="Times New Roman" w:cs="Times New Roman"/>
                <w:sz w:val="24"/>
                <w:szCs w:val="24"/>
              </w:rPr>
              <w:t>c) Gelir ve gider hesaplarını</w:t>
            </w:r>
            <w:r w:rsidR="003D1E82">
              <w:rPr>
                <w:rFonts w:ascii="Times New Roman" w:hAnsi="Times New Roman" w:cs="Times New Roman"/>
                <w:sz w:val="24"/>
                <w:szCs w:val="24"/>
              </w:rPr>
              <w:t>n muhasebe standartlarına</w:t>
            </w:r>
            <w:r>
              <w:rPr>
                <w:rFonts w:ascii="Times New Roman" w:hAnsi="Times New Roman" w:cs="Times New Roman"/>
                <w:sz w:val="24"/>
                <w:szCs w:val="24"/>
              </w:rPr>
              <w:t xml:space="preserve"> uygunluğ</w:t>
            </w:r>
            <w:r w:rsidR="009A137A" w:rsidRPr="009A137A">
              <w:rPr>
                <w:rFonts w:ascii="Times New Roman" w:hAnsi="Times New Roman" w:cs="Times New Roman"/>
                <w:sz w:val="24"/>
                <w:szCs w:val="24"/>
              </w:rPr>
              <w:t>unun kontrolü,</w:t>
            </w:r>
          </w:p>
          <w:p w:rsidR="00BA6211" w:rsidRDefault="00BA6211" w:rsidP="009A137A">
            <w:pPr>
              <w:rPr>
                <w:rFonts w:ascii="Times New Roman" w:hAnsi="Times New Roman" w:cs="Times New Roman"/>
                <w:sz w:val="24"/>
                <w:szCs w:val="24"/>
              </w:rPr>
            </w:pPr>
          </w:p>
          <w:p w:rsidR="009A137A" w:rsidRPr="009A137A" w:rsidRDefault="0091634D" w:rsidP="009A137A">
            <w:pPr>
              <w:rPr>
                <w:rFonts w:ascii="Times New Roman" w:hAnsi="Times New Roman" w:cs="Times New Roman"/>
                <w:sz w:val="24"/>
                <w:szCs w:val="24"/>
              </w:rPr>
            </w:pPr>
            <w:r>
              <w:rPr>
                <w:rFonts w:ascii="Times New Roman" w:hAnsi="Times New Roman" w:cs="Times New Roman"/>
                <w:sz w:val="24"/>
                <w:szCs w:val="24"/>
              </w:rPr>
              <w:t>Ç</w:t>
            </w:r>
            <w:r w:rsidR="00BA6211">
              <w:rPr>
                <w:rFonts w:ascii="Times New Roman" w:hAnsi="Times New Roman" w:cs="Times New Roman"/>
                <w:sz w:val="24"/>
                <w:szCs w:val="24"/>
              </w:rPr>
              <w:t>.</w:t>
            </w:r>
            <w:r w:rsidR="009A137A" w:rsidRPr="009A137A">
              <w:rPr>
                <w:rFonts w:ascii="Times New Roman" w:hAnsi="Times New Roman" w:cs="Times New Roman"/>
                <w:sz w:val="24"/>
                <w:szCs w:val="24"/>
              </w:rPr>
              <w:t xml:space="preserve"> Vergi Denetimi;</w:t>
            </w:r>
          </w:p>
          <w:p w:rsidR="009A137A" w:rsidRPr="009A137A" w:rsidRDefault="009A137A" w:rsidP="009A137A">
            <w:pPr>
              <w:rPr>
                <w:rFonts w:ascii="Times New Roman" w:hAnsi="Times New Roman" w:cs="Times New Roman"/>
                <w:sz w:val="24"/>
                <w:szCs w:val="24"/>
              </w:rPr>
            </w:pPr>
            <w:r w:rsidRPr="009A137A">
              <w:rPr>
                <w:rFonts w:ascii="Times New Roman" w:hAnsi="Times New Roman" w:cs="Times New Roman"/>
                <w:sz w:val="24"/>
                <w:szCs w:val="24"/>
              </w:rPr>
              <w:lastRenderedPageBreak/>
              <w:t>a</w:t>
            </w:r>
            <w:r w:rsidR="00BA6211">
              <w:rPr>
                <w:rFonts w:ascii="Times New Roman" w:hAnsi="Times New Roman" w:cs="Times New Roman"/>
                <w:sz w:val="24"/>
                <w:szCs w:val="24"/>
              </w:rPr>
              <w:t>) Muhasebe bel</w:t>
            </w:r>
            <w:r w:rsidR="003D1E82">
              <w:rPr>
                <w:rFonts w:ascii="Times New Roman" w:hAnsi="Times New Roman" w:cs="Times New Roman"/>
                <w:sz w:val="24"/>
                <w:szCs w:val="24"/>
              </w:rPr>
              <w:t>gelerinin vergi mevzuatına</w:t>
            </w:r>
            <w:r w:rsidRPr="009A137A">
              <w:rPr>
                <w:rFonts w:ascii="Times New Roman" w:hAnsi="Times New Roman" w:cs="Times New Roman"/>
                <w:sz w:val="24"/>
                <w:szCs w:val="24"/>
              </w:rPr>
              <w:t xml:space="preserve"> uygunlu</w:t>
            </w:r>
            <w:r w:rsidR="003D1E82">
              <w:rPr>
                <w:rFonts w:ascii="Times New Roman" w:hAnsi="Times New Roman" w:cs="Times New Roman"/>
                <w:sz w:val="24"/>
                <w:szCs w:val="24"/>
              </w:rPr>
              <w:t>ğ</w:t>
            </w:r>
            <w:r w:rsidRPr="009A137A">
              <w:rPr>
                <w:rFonts w:ascii="Times New Roman" w:hAnsi="Times New Roman" w:cs="Times New Roman"/>
                <w:sz w:val="24"/>
                <w:szCs w:val="24"/>
              </w:rPr>
              <w:t>u,</w:t>
            </w:r>
          </w:p>
          <w:p w:rsidR="009A137A" w:rsidRPr="009A137A" w:rsidRDefault="003D1E82" w:rsidP="009A137A">
            <w:pPr>
              <w:rPr>
                <w:rFonts w:ascii="Times New Roman" w:hAnsi="Times New Roman" w:cs="Times New Roman"/>
                <w:sz w:val="24"/>
                <w:szCs w:val="24"/>
              </w:rPr>
            </w:pPr>
            <w:r>
              <w:rPr>
                <w:rFonts w:ascii="Times New Roman" w:hAnsi="Times New Roman" w:cs="Times New Roman"/>
                <w:sz w:val="24"/>
                <w:szCs w:val="24"/>
              </w:rPr>
              <w:t>b) Muhasebe defterleri ve kayıtlarının vergi mevzuatına uygunluğ</w:t>
            </w:r>
            <w:r w:rsidR="009A137A" w:rsidRPr="009A137A">
              <w:rPr>
                <w:rFonts w:ascii="Times New Roman" w:hAnsi="Times New Roman" w:cs="Times New Roman"/>
                <w:sz w:val="24"/>
                <w:szCs w:val="24"/>
              </w:rPr>
              <w:t>u,</w:t>
            </w:r>
          </w:p>
          <w:p w:rsidR="009A137A" w:rsidRPr="009A137A" w:rsidRDefault="003D1E82" w:rsidP="009A137A">
            <w:pPr>
              <w:rPr>
                <w:rFonts w:ascii="Times New Roman" w:hAnsi="Times New Roman" w:cs="Times New Roman"/>
                <w:sz w:val="24"/>
                <w:szCs w:val="24"/>
              </w:rPr>
            </w:pPr>
            <w:r>
              <w:rPr>
                <w:rFonts w:ascii="Times New Roman" w:hAnsi="Times New Roman" w:cs="Times New Roman"/>
                <w:sz w:val="24"/>
                <w:szCs w:val="24"/>
              </w:rPr>
              <w:t>c) Muhasebe kayıtlarına geçmeyen iş</w:t>
            </w:r>
            <w:r w:rsidR="009A137A" w:rsidRPr="009A137A">
              <w:rPr>
                <w:rFonts w:ascii="Times New Roman" w:hAnsi="Times New Roman" w:cs="Times New Roman"/>
                <w:sz w:val="24"/>
                <w:szCs w:val="24"/>
              </w:rPr>
              <w:t>lemlerin ve belgelerin tespiti,</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ç</w:t>
            </w:r>
            <w:r w:rsidR="003D1E82">
              <w:rPr>
                <w:rFonts w:ascii="Times New Roman" w:hAnsi="Times New Roman" w:cs="Times New Roman"/>
                <w:sz w:val="24"/>
                <w:szCs w:val="24"/>
              </w:rPr>
              <w:t>) Aktif ve pasif hesapların değerlemelerinin vergi mevzuatına uygunluğ</w:t>
            </w:r>
            <w:r w:rsidR="009A137A" w:rsidRPr="009A137A">
              <w:rPr>
                <w:rFonts w:ascii="Times New Roman" w:hAnsi="Times New Roman" w:cs="Times New Roman"/>
                <w:sz w:val="24"/>
                <w:szCs w:val="24"/>
              </w:rPr>
              <w:t>u,</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d</w:t>
            </w:r>
            <w:r w:rsidR="003D1E82">
              <w:rPr>
                <w:rFonts w:ascii="Times New Roman" w:hAnsi="Times New Roman" w:cs="Times New Roman"/>
                <w:sz w:val="24"/>
                <w:szCs w:val="24"/>
              </w:rPr>
              <w:t>) Alış, satış, dış</w:t>
            </w:r>
            <w:r w:rsidR="009A137A" w:rsidRPr="009A137A">
              <w:rPr>
                <w:rFonts w:ascii="Times New Roman" w:hAnsi="Times New Roman" w:cs="Times New Roman"/>
                <w:sz w:val="24"/>
                <w:szCs w:val="24"/>
              </w:rPr>
              <w:t xml:space="preserve"> ticaret, gelir ve giderlerde hata ve hilelerin tespiti,</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e</w:t>
            </w:r>
            <w:r w:rsidR="003D1E82">
              <w:rPr>
                <w:rFonts w:ascii="Times New Roman" w:hAnsi="Times New Roman" w:cs="Times New Roman"/>
                <w:sz w:val="24"/>
                <w:szCs w:val="24"/>
              </w:rPr>
              <w:t>) Vergi matrahının doğruluğ</w:t>
            </w:r>
            <w:r w:rsidR="009A137A" w:rsidRPr="009A137A">
              <w:rPr>
                <w:rFonts w:ascii="Times New Roman" w:hAnsi="Times New Roman" w:cs="Times New Roman"/>
                <w:sz w:val="24"/>
                <w:szCs w:val="24"/>
              </w:rPr>
              <w:t>unun tespiti,</w:t>
            </w:r>
          </w:p>
          <w:p w:rsidR="009A137A" w:rsidRPr="009A137A" w:rsidRDefault="004542A3" w:rsidP="009A137A">
            <w:pPr>
              <w:rPr>
                <w:rFonts w:ascii="Times New Roman" w:hAnsi="Times New Roman" w:cs="Times New Roman"/>
                <w:sz w:val="24"/>
                <w:szCs w:val="24"/>
              </w:rPr>
            </w:pPr>
            <w:r>
              <w:rPr>
                <w:rFonts w:ascii="Times New Roman" w:hAnsi="Times New Roman" w:cs="Times New Roman"/>
                <w:sz w:val="24"/>
                <w:szCs w:val="24"/>
              </w:rPr>
              <w:t>f</w:t>
            </w:r>
            <w:r w:rsidR="003D1E82">
              <w:rPr>
                <w:rFonts w:ascii="Times New Roman" w:hAnsi="Times New Roman" w:cs="Times New Roman"/>
                <w:sz w:val="24"/>
                <w:szCs w:val="24"/>
              </w:rPr>
              <w:t>) Vergi beyannamelerinin (yıllı</w:t>
            </w:r>
            <w:r w:rsidR="009A137A" w:rsidRPr="009A137A">
              <w:rPr>
                <w:rFonts w:ascii="Times New Roman" w:hAnsi="Times New Roman" w:cs="Times New Roman"/>
                <w:sz w:val="24"/>
                <w:szCs w:val="24"/>
              </w:rPr>
              <w:t xml:space="preserve">k, münferit ve özel) </w:t>
            </w:r>
            <w:r w:rsidR="003D1E82">
              <w:rPr>
                <w:rFonts w:ascii="Times New Roman" w:hAnsi="Times New Roman" w:cs="Times New Roman"/>
                <w:sz w:val="24"/>
                <w:szCs w:val="24"/>
              </w:rPr>
              <w:t>vergi mevzuatına uygunluğ</w:t>
            </w:r>
            <w:r w:rsidR="009A137A" w:rsidRPr="009A137A">
              <w:rPr>
                <w:rFonts w:ascii="Times New Roman" w:hAnsi="Times New Roman" w:cs="Times New Roman"/>
                <w:sz w:val="24"/>
                <w:szCs w:val="24"/>
              </w:rPr>
              <w:t>unun</w:t>
            </w:r>
            <w:r w:rsidR="00213305">
              <w:rPr>
                <w:rFonts w:ascii="Times New Roman" w:hAnsi="Times New Roman" w:cs="Times New Roman"/>
                <w:sz w:val="24"/>
                <w:szCs w:val="24"/>
              </w:rPr>
              <w:t xml:space="preserve"> </w:t>
            </w:r>
            <w:r w:rsidR="009A137A" w:rsidRPr="009A137A">
              <w:rPr>
                <w:rFonts w:ascii="Times New Roman" w:hAnsi="Times New Roman" w:cs="Times New Roman"/>
                <w:sz w:val="24"/>
                <w:szCs w:val="24"/>
              </w:rPr>
              <w:t>tespiti,</w:t>
            </w:r>
          </w:p>
          <w:p w:rsidR="003D1E82" w:rsidRDefault="003D1E82" w:rsidP="009A137A">
            <w:pPr>
              <w:rPr>
                <w:rFonts w:ascii="Times New Roman" w:hAnsi="Times New Roman" w:cs="Times New Roman"/>
                <w:sz w:val="24"/>
                <w:szCs w:val="24"/>
              </w:rPr>
            </w:pPr>
          </w:p>
          <w:p w:rsidR="009A137A" w:rsidRDefault="0091634D" w:rsidP="009A137A">
            <w:pPr>
              <w:rPr>
                <w:rFonts w:ascii="Times New Roman" w:hAnsi="Times New Roman" w:cs="Times New Roman"/>
                <w:sz w:val="24"/>
                <w:szCs w:val="24"/>
              </w:rPr>
            </w:pPr>
            <w:r>
              <w:rPr>
                <w:rFonts w:ascii="Times New Roman" w:hAnsi="Times New Roman" w:cs="Times New Roman"/>
                <w:sz w:val="24"/>
                <w:szCs w:val="24"/>
              </w:rPr>
              <w:t>D</w:t>
            </w:r>
            <w:r w:rsidR="003D1E82">
              <w:rPr>
                <w:rFonts w:ascii="Times New Roman" w:hAnsi="Times New Roman" w:cs="Times New Roman"/>
                <w:sz w:val="24"/>
                <w:szCs w:val="24"/>
              </w:rPr>
              <w:t>. Tabloları</w:t>
            </w:r>
            <w:r w:rsidR="009A137A" w:rsidRPr="009A137A">
              <w:rPr>
                <w:rFonts w:ascii="Times New Roman" w:hAnsi="Times New Roman" w:cs="Times New Roman"/>
                <w:sz w:val="24"/>
                <w:szCs w:val="24"/>
              </w:rPr>
              <w:t>n mali analizleri</w:t>
            </w:r>
          </w:p>
          <w:p w:rsidR="003D1E82" w:rsidRDefault="0091634D" w:rsidP="009A137A">
            <w:pPr>
              <w:rPr>
                <w:rFonts w:ascii="Times New Roman" w:hAnsi="Times New Roman" w:cs="Times New Roman"/>
                <w:sz w:val="24"/>
                <w:szCs w:val="24"/>
              </w:rPr>
            </w:pPr>
            <w:r>
              <w:rPr>
                <w:rFonts w:ascii="Times New Roman" w:hAnsi="Times New Roman" w:cs="Times New Roman"/>
                <w:sz w:val="24"/>
                <w:szCs w:val="24"/>
              </w:rPr>
              <w:t>E</w:t>
            </w:r>
            <w:r w:rsidR="003D1E82">
              <w:rPr>
                <w:rFonts w:ascii="Times New Roman" w:hAnsi="Times New Roman" w:cs="Times New Roman"/>
                <w:sz w:val="24"/>
                <w:szCs w:val="24"/>
              </w:rPr>
              <w:t xml:space="preserve">. </w:t>
            </w:r>
            <w:r w:rsidR="009A137A" w:rsidRPr="009A137A">
              <w:rPr>
                <w:rFonts w:ascii="Times New Roman" w:hAnsi="Times New Roman" w:cs="Times New Roman"/>
                <w:sz w:val="24"/>
                <w:szCs w:val="24"/>
              </w:rPr>
              <w:t xml:space="preserve"> Bilançolar</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n muhasebe kay</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tlar</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na uygunlu</w:t>
            </w:r>
            <w:r w:rsidR="00213305">
              <w:rPr>
                <w:rFonts w:ascii="Times New Roman" w:hAnsi="Times New Roman" w:cs="Times New Roman"/>
                <w:sz w:val="24"/>
                <w:szCs w:val="24"/>
              </w:rPr>
              <w:t>ğ</w:t>
            </w:r>
            <w:r w:rsidR="009A137A" w:rsidRPr="009A137A">
              <w:rPr>
                <w:rFonts w:ascii="Times New Roman" w:hAnsi="Times New Roman" w:cs="Times New Roman"/>
                <w:sz w:val="24"/>
                <w:szCs w:val="24"/>
              </w:rPr>
              <w:t>unun kontrolü,</w:t>
            </w:r>
          </w:p>
          <w:p w:rsidR="009A137A" w:rsidRPr="009A137A" w:rsidRDefault="0091634D" w:rsidP="009A137A">
            <w:pPr>
              <w:rPr>
                <w:rFonts w:ascii="Times New Roman" w:hAnsi="Times New Roman" w:cs="Times New Roman"/>
                <w:sz w:val="24"/>
                <w:szCs w:val="24"/>
              </w:rPr>
            </w:pPr>
            <w:r>
              <w:rPr>
                <w:rFonts w:ascii="Times New Roman" w:hAnsi="Times New Roman" w:cs="Times New Roman"/>
                <w:sz w:val="24"/>
                <w:szCs w:val="24"/>
              </w:rPr>
              <w:t>F</w:t>
            </w:r>
            <w:r w:rsidR="003D1E82">
              <w:rPr>
                <w:rFonts w:ascii="Times New Roman" w:hAnsi="Times New Roman" w:cs="Times New Roman"/>
                <w:sz w:val="24"/>
                <w:szCs w:val="24"/>
              </w:rPr>
              <w:t xml:space="preserve">. </w:t>
            </w:r>
            <w:r w:rsidR="009A137A" w:rsidRPr="009A137A">
              <w:rPr>
                <w:rFonts w:ascii="Times New Roman" w:hAnsi="Times New Roman" w:cs="Times New Roman"/>
                <w:sz w:val="24"/>
                <w:szCs w:val="24"/>
              </w:rPr>
              <w:t xml:space="preserve"> Bilanço kalemlerinin standart </w:t>
            </w:r>
            <w:r w:rsidR="00213305">
              <w:rPr>
                <w:rFonts w:ascii="Times New Roman" w:hAnsi="Times New Roman" w:cs="Times New Roman"/>
                <w:sz w:val="24"/>
                <w:szCs w:val="24"/>
              </w:rPr>
              <w:t>ş</w:t>
            </w:r>
            <w:r w:rsidR="009A137A" w:rsidRPr="009A137A">
              <w:rPr>
                <w:rFonts w:ascii="Times New Roman" w:hAnsi="Times New Roman" w:cs="Times New Roman"/>
                <w:sz w:val="24"/>
                <w:szCs w:val="24"/>
              </w:rPr>
              <w:t>ekle uygunlu</w:t>
            </w:r>
            <w:r w:rsidR="00213305">
              <w:rPr>
                <w:rFonts w:ascii="Times New Roman" w:hAnsi="Times New Roman" w:cs="Times New Roman"/>
                <w:sz w:val="24"/>
                <w:szCs w:val="24"/>
              </w:rPr>
              <w:t>ğ</w:t>
            </w:r>
            <w:r w:rsidR="009A137A" w:rsidRPr="009A137A">
              <w:rPr>
                <w:rFonts w:ascii="Times New Roman" w:hAnsi="Times New Roman" w:cs="Times New Roman"/>
                <w:sz w:val="24"/>
                <w:szCs w:val="24"/>
              </w:rPr>
              <w:t>unun kontrolü,</w:t>
            </w:r>
          </w:p>
          <w:p w:rsidR="009A137A" w:rsidRDefault="0091634D" w:rsidP="009A137A">
            <w:pPr>
              <w:rPr>
                <w:rFonts w:ascii="Times New Roman" w:hAnsi="Times New Roman" w:cs="Times New Roman"/>
                <w:sz w:val="24"/>
                <w:szCs w:val="24"/>
              </w:rPr>
            </w:pPr>
            <w:r>
              <w:rPr>
                <w:rFonts w:ascii="Times New Roman" w:hAnsi="Times New Roman" w:cs="Times New Roman"/>
                <w:sz w:val="24"/>
                <w:szCs w:val="24"/>
              </w:rPr>
              <w:t>G</w:t>
            </w:r>
            <w:r w:rsidR="003D1E82">
              <w:rPr>
                <w:rFonts w:ascii="Times New Roman" w:hAnsi="Times New Roman" w:cs="Times New Roman"/>
                <w:sz w:val="24"/>
                <w:szCs w:val="24"/>
              </w:rPr>
              <w:t>.</w:t>
            </w:r>
            <w:r w:rsidR="009A137A" w:rsidRPr="009A137A">
              <w:rPr>
                <w:rFonts w:ascii="Times New Roman" w:hAnsi="Times New Roman" w:cs="Times New Roman"/>
                <w:sz w:val="24"/>
                <w:szCs w:val="24"/>
              </w:rPr>
              <w:t xml:space="preserve"> Dönem sonuçlar</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n</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n y</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ll</w:t>
            </w:r>
            <w:r w:rsidR="00213305">
              <w:rPr>
                <w:rFonts w:ascii="Times New Roman" w:hAnsi="Times New Roman" w:cs="Times New Roman"/>
                <w:sz w:val="24"/>
                <w:szCs w:val="24"/>
              </w:rPr>
              <w:t>ı</w:t>
            </w:r>
            <w:r w:rsidR="009A137A" w:rsidRPr="009A137A">
              <w:rPr>
                <w:rFonts w:ascii="Times New Roman" w:hAnsi="Times New Roman" w:cs="Times New Roman"/>
                <w:sz w:val="24"/>
                <w:szCs w:val="24"/>
              </w:rPr>
              <w:t>k beyanname</w:t>
            </w:r>
            <w:r w:rsidR="003D1E82">
              <w:rPr>
                <w:rFonts w:ascii="Times New Roman" w:hAnsi="Times New Roman" w:cs="Times New Roman"/>
                <w:sz w:val="24"/>
                <w:szCs w:val="24"/>
              </w:rPr>
              <w:t xml:space="preserve">ye intikalinin </w:t>
            </w:r>
            <w:r w:rsidR="00213305">
              <w:rPr>
                <w:rFonts w:ascii="Times New Roman" w:hAnsi="Times New Roman" w:cs="Times New Roman"/>
                <w:sz w:val="24"/>
                <w:szCs w:val="24"/>
              </w:rPr>
              <w:t xml:space="preserve">muhasebe standartlarına </w:t>
            </w:r>
            <w:r w:rsidR="003D1E82">
              <w:rPr>
                <w:rFonts w:ascii="Times New Roman" w:hAnsi="Times New Roman" w:cs="Times New Roman"/>
                <w:sz w:val="24"/>
                <w:szCs w:val="24"/>
              </w:rPr>
              <w:t>uygunluğ</w:t>
            </w:r>
            <w:r w:rsidR="009A137A" w:rsidRPr="009A137A">
              <w:rPr>
                <w:rFonts w:ascii="Times New Roman" w:hAnsi="Times New Roman" w:cs="Times New Roman"/>
                <w:sz w:val="24"/>
                <w:szCs w:val="24"/>
              </w:rPr>
              <w:t>unun</w:t>
            </w:r>
            <w:r w:rsidR="003D1E82">
              <w:rPr>
                <w:rFonts w:ascii="Times New Roman" w:hAnsi="Times New Roman" w:cs="Times New Roman"/>
                <w:sz w:val="24"/>
                <w:szCs w:val="24"/>
              </w:rPr>
              <w:t xml:space="preserve"> </w:t>
            </w:r>
            <w:r w:rsidR="009A137A" w:rsidRPr="009A137A">
              <w:rPr>
                <w:rFonts w:ascii="Times New Roman" w:hAnsi="Times New Roman" w:cs="Times New Roman"/>
                <w:sz w:val="24"/>
                <w:szCs w:val="24"/>
              </w:rPr>
              <w:t>kontrolü.</w:t>
            </w:r>
          </w:p>
          <w:p w:rsidR="00945818" w:rsidRPr="009A137A" w:rsidRDefault="00945818" w:rsidP="009A137A">
            <w:pPr>
              <w:rPr>
                <w:rFonts w:ascii="Times New Roman" w:hAnsi="Times New Roman" w:cs="Times New Roman"/>
                <w:sz w:val="24"/>
                <w:szCs w:val="24"/>
              </w:rPr>
            </w:pPr>
          </w:p>
          <w:p w:rsidR="00945818" w:rsidRDefault="00945818" w:rsidP="00AB52AC">
            <w:pPr>
              <w:rPr>
                <w:rFonts w:ascii="Times New Roman" w:hAnsi="Times New Roman" w:cs="Times New Roman"/>
                <w:sz w:val="24"/>
                <w:szCs w:val="24"/>
              </w:rPr>
            </w:pPr>
            <w:r w:rsidRPr="00945818">
              <w:rPr>
                <w:rFonts w:ascii="Times New Roman" w:hAnsi="Times New Roman" w:cs="Times New Roman"/>
                <w:sz w:val="24"/>
                <w:szCs w:val="24"/>
              </w:rPr>
              <w:t>Denetlenen işletme yetkilileri kendilerinden talep edilecek bilgi ve belgeleri öngörülecek sürede Yetkili Denetçiye vermek ve/veya temin etmek zorundadırlar.</w:t>
            </w:r>
          </w:p>
          <w:p w:rsidR="009A137A" w:rsidRDefault="009A137A" w:rsidP="00AB52AC">
            <w:pPr>
              <w:rPr>
                <w:rFonts w:ascii="Times New Roman" w:hAnsi="Times New Roman" w:cs="Times New Roman"/>
                <w:sz w:val="24"/>
                <w:szCs w:val="24"/>
              </w:rPr>
            </w:pPr>
          </w:p>
        </w:tc>
      </w:tr>
      <w:tr w:rsidR="00152E47" w:rsidTr="00AB52AC">
        <w:tc>
          <w:tcPr>
            <w:tcW w:w="2269" w:type="dxa"/>
            <w:tcBorders>
              <w:top w:val="nil"/>
              <w:left w:val="nil"/>
              <w:bottom w:val="nil"/>
              <w:right w:val="nil"/>
            </w:tcBorders>
          </w:tcPr>
          <w:p w:rsidR="00152E47" w:rsidRDefault="00152E47">
            <w:pPr>
              <w:rPr>
                <w:rFonts w:ascii="Times New Roman" w:hAnsi="Times New Roman" w:cs="Times New Roman"/>
                <w:sz w:val="24"/>
                <w:szCs w:val="24"/>
              </w:rPr>
            </w:pPr>
            <w:r>
              <w:rPr>
                <w:rFonts w:ascii="Times New Roman" w:hAnsi="Times New Roman" w:cs="Times New Roman"/>
                <w:sz w:val="24"/>
                <w:szCs w:val="24"/>
              </w:rPr>
              <w:lastRenderedPageBreak/>
              <w:t xml:space="preserve">Denetim Çalışma </w:t>
            </w:r>
            <w:r w:rsidR="00852E18">
              <w:rPr>
                <w:rFonts w:ascii="Times New Roman" w:hAnsi="Times New Roman" w:cs="Times New Roman"/>
                <w:sz w:val="24"/>
                <w:szCs w:val="24"/>
              </w:rPr>
              <w:t>Dökümanlar</w:t>
            </w:r>
            <w:r>
              <w:rPr>
                <w:rFonts w:ascii="Times New Roman" w:hAnsi="Times New Roman" w:cs="Times New Roman"/>
                <w:sz w:val="24"/>
                <w:szCs w:val="24"/>
              </w:rPr>
              <w:t xml:space="preserve">ı ve Çalışma Dosyası </w:t>
            </w:r>
          </w:p>
        </w:tc>
        <w:tc>
          <w:tcPr>
            <w:tcW w:w="636" w:type="dxa"/>
            <w:tcBorders>
              <w:top w:val="nil"/>
              <w:left w:val="nil"/>
              <w:bottom w:val="nil"/>
              <w:right w:val="nil"/>
            </w:tcBorders>
          </w:tcPr>
          <w:p w:rsidR="00152E47" w:rsidRDefault="00152E47">
            <w:pP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nil"/>
              <w:left w:val="nil"/>
              <w:bottom w:val="nil"/>
              <w:right w:val="nil"/>
            </w:tcBorders>
          </w:tcPr>
          <w:p w:rsidR="00152E47" w:rsidRDefault="00152E47">
            <w:pPr>
              <w:rPr>
                <w:rFonts w:ascii="Times New Roman" w:hAnsi="Times New Roman" w:cs="Times New Roman"/>
                <w:sz w:val="24"/>
                <w:szCs w:val="24"/>
              </w:rPr>
            </w:pPr>
            <w:r>
              <w:rPr>
                <w:rFonts w:ascii="Times New Roman" w:hAnsi="Times New Roman" w:cs="Times New Roman"/>
                <w:sz w:val="24"/>
                <w:szCs w:val="24"/>
              </w:rPr>
              <w:t>(1)</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852E18" w:rsidRDefault="00852E18">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(2)</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852E18" w:rsidRDefault="00852E18">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(3)</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(4)</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852E18" w:rsidRDefault="00852E18">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(5)</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F3880" w:rsidRDefault="001F3880">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(6)</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(7)</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(8)</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tc>
        <w:tc>
          <w:tcPr>
            <w:tcW w:w="6000" w:type="dxa"/>
            <w:tcBorders>
              <w:top w:val="nil"/>
              <w:left w:val="nil"/>
              <w:bottom w:val="nil"/>
            </w:tcBorders>
          </w:tcPr>
          <w:p w:rsidR="00152E47" w:rsidRDefault="00152E47" w:rsidP="00025EB1">
            <w:pPr>
              <w:rPr>
                <w:rFonts w:ascii="Times New Roman" w:hAnsi="Times New Roman" w:cs="Times New Roman"/>
                <w:sz w:val="24"/>
                <w:szCs w:val="24"/>
              </w:rPr>
            </w:pPr>
            <w:r w:rsidRPr="00796E11">
              <w:rPr>
                <w:rFonts w:ascii="Times New Roman" w:hAnsi="Times New Roman" w:cs="Times New Roman"/>
                <w:sz w:val="24"/>
                <w:szCs w:val="24"/>
              </w:rPr>
              <w:lastRenderedPageBreak/>
              <w:t>Yetkili Denetçi, denetlenecek işletme hakkında denetim planlaması yapmak amacıyla ilgili işletmeden öngöreceği bilgileri, belgeleri, hesaplar, mali tabloları ve uygun göreceği diğer belgeleri talep etme hakkına sahip olup, denetimin zaman sürecini, denetimde görevlendirilecek elaman sayısını ve iş bölümünü, iç kontrol organizasyonundan yararlanıp yararlanmayacağını, denetimde özellikle ağırlık verilecek hususları içeren yazılı bir denetleme p</w:t>
            </w:r>
            <w:r w:rsidR="00852E18">
              <w:rPr>
                <w:rFonts w:ascii="Times New Roman" w:hAnsi="Times New Roman" w:cs="Times New Roman"/>
                <w:sz w:val="24"/>
                <w:szCs w:val="24"/>
              </w:rPr>
              <w:t>lan</w:t>
            </w:r>
            <w:r w:rsidRPr="00796E11">
              <w:rPr>
                <w:rFonts w:ascii="Times New Roman" w:hAnsi="Times New Roman" w:cs="Times New Roman"/>
                <w:sz w:val="24"/>
                <w:szCs w:val="24"/>
              </w:rPr>
              <w:t>ı hazırlar ve bunların yeralacağı bir çalışma dosyası açarak denetim çalışmalarına başlar.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Yetkili Denetçiler</w:t>
            </w:r>
            <w:r w:rsidR="00852E18">
              <w:rPr>
                <w:rFonts w:ascii="Times New Roman" w:hAnsi="Times New Roman" w:cs="Times New Roman"/>
                <w:sz w:val="24"/>
                <w:szCs w:val="24"/>
              </w:rPr>
              <w:t>in</w:t>
            </w:r>
            <w:r w:rsidRPr="00B927B5">
              <w:rPr>
                <w:rFonts w:ascii="Times New Roman" w:hAnsi="Times New Roman" w:cs="Times New Roman"/>
                <w:sz w:val="24"/>
                <w:szCs w:val="24"/>
              </w:rPr>
              <w:t>, denetimlerini düzenli bir kayıt sistemi içinde yürütmeleri gerekir. Bu kayıt düzeni, çalışma kayıtları, talep edilen bilgi notları ve belgeler</w:t>
            </w:r>
            <w:r w:rsidR="00852E18">
              <w:rPr>
                <w:rFonts w:ascii="Times New Roman" w:hAnsi="Times New Roman" w:cs="Times New Roman"/>
                <w:sz w:val="24"/>
                <w:szCs w:val="24"/>
              </w:rPr>
              <w:t>,</w:t>
            </w:r>
            <w:r w:rsidRPr="00B927B5">
              <w:rPr>
                <w:rFonts w:ascii="Times New Roman" w:hAnsi="Times New Roman" w:cs="Times New Roman"/>
                <w:sz w:val="24"/>
                <w:szCs w:val="24"/>
              </w:rPr>
              <w:t xml:space="preserve"> denetim planlaması ile denetime ilişkin yazışmaların ve gerekli görülen diğer belgelerin çalışma dosyasında yeralması gerekir.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 xml:space="preserve">Çalışma </w:t>
            </w:r>
            <w:r w:rsidR="00852E18">
              <w:rPr>
                <w:rFonts w:ascii="Times New Roman" w:hAnsi="Times New Roman" w:cs="Times New Roman"/>
                <w:sz w:val="24"/>
                <w:szCs w:val="24"/>
              </w:rPr>
              <w:t>dökumanları</w:t>
            </w:r>
            <w:r w:rsidRPr="00B927B5">
              <w:rPr>
                <w:rFonts w:ascii="Times New Roman" w:hAnsi="Times New Roman" w:cs="Times New Roman"/>
                <w:sz w:val="24"/>
                <w:szCs w:val="24"/>
              </w:rPr>
              <w:t>, Yetkili Denetçilerin uyguladıkları denetleme yöntem ve teknikleri gereğince toplanan kanıtları içeren kağıtlar olup uygulamada sonuca varmada kanaatin oluşmasında kullanılması zorunludur.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Yapılan denetim çalışmalarında denetlenen muhasebe defterleri, hesapları, kayıtları vs. gerekli görülen diğer belgeler Yetkili Denetçi tarafından tarih</w:t>
            </w:r>
            <w:r w:rsidR="00852E18">
              <w:rPr>
                <w:rFonts w:ascii="Times New Roman" w:hAnsi="Times New Roman" w:cs="Times New Roman"/>
                <w:sz w:val="24"/>
                <w:szCs w:val="24"/>
              </w:rPr>
              <w:t xml:space="preserve"> belirtilerek</w:t>
            </w:r>
            <w:r w:rsidRPr="00B927B5">
              <w:rPr>
                <w:rFonts w:ascii="Times New Roman" w:hAnsi="Times New Roman" w:cs="Times New Roman"/>
                <w:sz w:val="24"/>
                <w:szCs w:val="24"/>
              </w:rPr>
              <w:t xml:space="preserve"> </w:t>
            </w:r>
            <w:r w:rsidR="00852E18">
              <w:rPr>
                <w:rFonts w:ascii="Times New Roman" w:hAnsi="Times New Roman" w:cs="Times New Roman"/>
                <w:sz w:val="24"/>
                <w:szCs w:val="24"/>
              </w:rPr>
              <w:t>imzalanır</w:t>
            </w:r>
            <w:r w:rsidRPr="00B927B5">
              <w:rPr>
                <w:rFonts w:ascii="Times New Roman" w:hAnsi="Times New Roman" w:cs="Times New Roman"/>
                <w:sz w:val="24"/>
                <w:szCs w:val="24"/>
              </w:rPr>
              <w:t>.</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 xml:space="preserve">Hesapların </w:t>
            </w:r>
            <w:r w:rsidR="001F3880">
              <w:rPr>
                <w:rFonts w:ascii="Times New Roman" w:hAnsi="Times New Roman" w:cs="Times New Roman"/>
                <w:sz w:val="24"/>
                <w:szCs w:val="24"/>
              </w:rPr>
              <w:t>incelenmesinde</w:t>
            </w:r>
            <w:r w:rsidRPr="00B927B5">
              <w:rPr>
                <w:rFonts w:ascii="Times New Roman" w:hAnsi="Times New Roman" w:cs="Times New Roman"/>
                <w:sz w:val="24"/>
                <w:szCs w:val="24"/>
              </w:rPr>
              <w:t xml:space="preserve"> Yetkili Denetçi tarafından kullanılan özel işaretlerin açıklanması, hesap teyitleri, denetlenen kuruluşun iç kontrol sisteminden yararlanılıp yararlanılmadığı veya düşünceleri açıkça gösterilmeli veya tutanakla saptanmalıdır.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Denetimle ilgili ileride yapılabilecek bir araştırma olması halinde, Yetkili Denetçinin savunmasını sağlayacak şekilde yapılan denetim çalışmalarının tüm safhalarını gösteren bilgiler ile denetlenen belgelerin izlenen denetleme planı ile birlikte çalışma dosyasında yeralması zorunludur.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Denetim planına göre denetimi yapılan hususlar ile aksayan veya yapılamayan denetim faaliyetlerine ilişkin konuların nedenleri belirtilmelidir.</w:t>
            </w:r>
          </w:p>
          <w:p w:rsidR="00152E47" w:rsidRDefault="00152E47" w:rsidP="00025EB1">
            <w:pPr>
              <w:rPr>
                <w:rFonts w:ascii="Times New Roman" w:hAnsi="Times New Roman" w:cs="Times New Roman"/>
                <w:sz w:val="24"/>
                <w:szCs w:val="24"/>
              </w:rPr>
            </w:pPr>
          </w:p>
          <w:p w:rsidR="00152E47" w:rsidRDefault="00152E47" w:rsidP="00025EB1">
            <w:pPr>
              <w:rPr>
                <w:rFonts w:ascii="Times New Roman" w:hAnsi="Times New Roman" w:cs="Times New Roman"/>
                <w:sz w:val="24"/>
                <w:szCs w:val="24"/>
              </w:rPr>
            </w:pPr>
            <w:r w:rsidRPr="00B927B5">
              <w:rPr>
                <w:rFonts w:ascii="Times New Roman" w:hAnsi="Times New Roman" w:cs="Times New Roman"/>
                <w:sz w:val="24"/>
                <w:szCs w:val="24"/>
              </w:rPr>
              <w:t xml:space="preserve">Çalışma </w:t>
            </w:r>
            <w:r w:rsidR="001F3880">
              <w:rPr>
                <w:rFonts w:ascii="Times New Roman" w:hAnsi="Times New Roman" w:cs="Times New Roman"/>
                <w:sz w:val="24"/>
                <w:szCs w:val="24"/>
              </w:rPr>
              <w:t>dökumanları</w:t>
            </w:r>
            <w:r w:rsidRPr="00B927B5">
              <w:rPr>
                <w:rFonts w:ascii="Times New Roman" w:hAnsi="Times New Roman" w:cs="Times New Roman"/>
                <w:sz w:val="24"/>
                <w:szCs w:val="24"/>
              </w:rPr>
              <w:t>, çalışma dosyası içinde 10 (on) yıl süreyle yetkililerin isteği üzerine sunulmak üzere Yetkili Denetçi tarafından saklanması zorunludur.</w:t>
            </w:r>
          </w:p>
          <w:p w:rsidR="00152E47" w:rsidRDefault="00152E47">
            <w:pPr>
              <w:rPr>
                <w:rFonts w:ascii="Times New Roman" w:hAnsi="Times New Roman" w:cs="Times New Roman"/>
                <w:sz w:val="24"/>
                <w:szCs w:val="24"/>
              </w:rPr>
            </w:pPr>
          </w:p>
        </w:tc>
      </w:tr>
      <w:tr w:rsidR="00152E47" w:rsidTr="00AB52AC">
        <w:tc>
          <w:tcPr>
            <w:tcW w:w="2269" w:type="dxa"/>
            <w:tcBorders>
              <w:top w:val="nil"/>
              <w:left w:val="nil"/>
              <w:bottom w:val="nil"/>
              <w:right w:val="nil"/>
            </w:tcBorders>
          </w:tcPr>
          <w:p w:rsidR="00152E47" w:rsidRDefault="00152E47">
            <w:pPr>
              <w:rPr>
                <w:rFonts w:ascii="Times New Roman" w:hAnsi="Times New Roman" w:cs="Times New Roman"/>
                <w:sz w:val="24"/>
                <w:szCs w:val="24"/>
              </w:rPr>
            </w:pPr>
            <w:r>
              <w:rPr>
                <w:rFonts w:ascii="Times New Roman" w:hAnsi="Times New Roman" w:cs="Times New Roman"/>
                <w:sz w:val="24"/>
                <w:szCs w:val="24"/>
              </w:rPr>
              <w:lastRenderedPageBreak/>
              <w:t>Denetim Dosyası</w:t>
            </w:r>
          </w:p>
        </w:tc>
        <w:tc>
          <w:tcPr>
            <w:tcW w:w="636" w:type="dxa"/>
            <w:tcBorders>
              <w:top w:val="nil"/>
              <w:left w:val="nil"/>
              <w:bottom w:val="nil"/>
              <w:right w:val="nil"/>
            </w:tcBorders>
          </w:tcPr>
          <w:p w:rsidR="00152E47" w:rsidRDefault="008C0B02">
            <w:pPr>
              <w:rPr>
                <w:rFonts w:ascii="Times New Roman" w:hAnsi="Times New Roman" w:cs="Times New Roman"/>
                <w:sz w:val="24"/>
                <w:szCs w:val="24"/>
              </w:rPr>
            </w:pPr>
            <w:r>
              <w:rPr>
                <w:rFonts w:ascii="Times New Roman" w:hAnsi="Times New Roman" w:cs="Times New Roman"/>
                <w:sz w:val="24"/>
                <w:szCs w:val="24"/>
              </w:rPr>
              <w:t>17.</w:t>
            </w:r>
          </w:p>
        </w:tc>
        <w:tc>
          <w:tcPr>
            <w:tcW w:w="496" w:type="dxa"/>
            <w:tcBorders>
              <w:top w:val="nil"/>
              <w:left w:val="nil"/>
              <w:bottom w:val="nil"/>
              <w:right w:val="nil"/>
            </w:tcBorders>
          </w:tcPr>
          <w:p w:rsidR="00152E47" w:rsidRDefault="00152E47">
            <w:pPr>
              <w:rPr>
                <w:rFonts w:ascii="Times New Roman" w:hAnsi="Times New Roman" w:cs="Times New Roman"/>
                <w:sz w:val="24"/>
                <w:szCs w:val="24"/>
              </w:rPr>
            </w:pPr>
            <w:r>
              <w:rPr>
                <w:rFonts w:ascii="Times New Roman" w:hAnsi="Times New Roman" w:cs="Times New Roman"/>
                <w:sz w:val="24"/>
                <w:szCs w:val="24"/>
              </w:rPr>
              <w:t>(1)</w:t>
            </w: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p>
          <w:p w:rsidR="00152E47" w:rsidRDefault="00152E47">
            <w:pPr>
              <w:rPr>
                <w:rFonts w:ascii="Times New Roman" w:hAnsi="Times New Roman" w:cs="Times New Roman"/>
                <w:sz w:val="24"/>
                <w:szCs w:val="24"/>
              </w:rPr>
            </w:pPr>
            <w:r>
              <w:rPr>
                <w:rFonts w:ascii="Times New Roman" w:hAnsi="Times New Roman" w:cs="Times New Roman"/>
                <w:sz w:val="24"/>
                <w:szCs w:val="24"/>
              </w:rPr>
              <w:t>(2)</w:t>
            </w:r>
          </w:p>
        </w:tc>
        <w:tc>
          <w:tcPr>
            <w:tcW w:w="6000" w:type="dxa"/>
            <w:tcBorders>
              <w:top w:val="nil"/>
              <w:left w:val="nil"/>
              <w:bottom w:val="nil"/>
            </w:tcBorders>
          </w:tcPr>
          <w:p w:rsidR="00152E47" w:rsidRDefault="00152E47" w:rsidP="00025EB1">
            <w:pPr>
              <w:rPr>
                <w:rFonts w:ascii="Times New Roman" w:hAnsi="Times New Roman" w:cs="Times New Roman"/>
                <w:sz w:val="24"/>
                <w:szCs w:val="24"/>
              </w:rPr>
            </w:pPr>
            <w:r w:rsidRPr="00901AAA">
              <w:rPr>
                <w:rFonts w:ascii="Times New Roman" w:hAnsi="Times New Roman" w:cs="Times New Roman"/>
                <w:sz w:val="24"/>
                <w:szCs w:val="24"/>
              </w:rPr>
              <w:t>Yetkili Denetçiler denetlenen işletmeden alınan belgelerin yazışmaların, sözleşmelerin, talimatların, yönetim karar suretleri ile kanıt özelliği oluşturan belgelerin saklanması amacıyla kullanılan dosyadır.</w:t>
            </w:r>
          </w:p>
          <w:p w:rsidR="00152E47" w:rsidRDefault="00152E47">
            <w:pPr>
              <w:rPr>
                <w:rFonts w:ascii="Times New Roman" w:hAnsi="Times New Roman" w:cs="Times New Roman"/>
                <w:sz w:val="24"/>
                <w:szCs w:val="24"/>
              </w:rPr>
            </w:pPr>
            <w:r w:rsidRPr="00901AAA">
              <w:rPr>
                <w:rFonts w:ascii="Times New Roman" w:hAnsi="Times New Roman" w:cs="Times New Roman"/>
                <w:sz w:val="24"/>
                <w:szCs w:val="24"/>
              </w:rPr>
              <w:t>Yukarıda (1)'nci fıkrada belirtilen belgeler denetim dosyası içinde 10 (on) yıl süreyle yetkililerin isteği üzerine sunulmak üzere Yetkili Denetçi tarafından saklanması zorunludur.</w:t>
            </w:r>
          </w:p>
        </w:tc>
      </w:tr>
      <w:tr w:rsidR="00152E47" w:rsidTr="00AB52AC">
        <w:tc>
          <w:tcPr>
            <w:tcW w:w="2269" w:type="dxa"/>
            <w:tcBorders>
              <w:top w:val="nil"/>
              <w:left w:val="nil"/>
              <w:bottom w:val="nil"/>
              <w:right w:val="nil"/>
            </w:tcBorders>
          </w:tcPr>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Bağımsız Denetim Raporu</w:t>
            </w:r>
          </w:p>
        </w:tc>
        <w:tc>
          <w:tcPr>
            <w:tcW w:w="636" w:type="dxa"/>
            <w:tcBorders>
              <w:top w:val="nil"/>
              <w:left w:val="nil"/>
              <w:bottom w:val="nil"/>
              <w:right w:val="nil"/>
            </w:tcBorders>
          </w:tcPr>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18.</w:t>
            </w:r>
          </w:p>
        </w:tc>
        <w:tc>
          <w:tcPr>
            <w:tcW w:w="496" w:type="dxa"/>
            <w:tcBorders>
              <w:top w:val="nil"/>
              <w:left w:val="nil"/>
              <w:bottom w:val="nil"/>
              <w:right w:val="nil"/>
            </w:tcBorders>
          </w:tcPr>
          <w:p w:rsidR="00152E47" w:rsidRDefault="00152E47" w:rsidP="00930634">
            <w:pPr>
              <w:rPr>
                <w:rFonts w:ascii="Times New Roman" w:hAnsi="Times New Roman" w:cs="Times New Roman"/>
                <w:sz w:val="24"/>
                <w:szCs w:val="24"/>
              </w:rPr>
            </w:pPr>
          </w:p>
        </w:tc>
        <w:tc>
          <w:tcPr>
            <w:tcW w:w="6000" w:type="dxa"/>
            <w:tcBorders>
              <w:top w:val="nil"/>
              <w:left w:val="nil"/>
              <w:bottom w:val="nil"/>
            </w:tcBorders>
          </w:tcPr>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Bağımsız denetim raporu, bağımsız denetim sonucunda yetkili denetçilerin, işletmenin mali tablolarının tüm önemli yönleriyle finansal raporlama standarlarına uygun olarak hazırlanıp hazırlanmadığını ve gerçeği dürüst bir şekilde yansıtıp yansıtmadığını, Kurulun yayımlayacağı denetim standartlarında belirtilen şekilde hazırlanan ve yetkili denetçi tarafından imzalanan ve tarafından sorumluluğu üstlenilen belgedir.</w:t>
            </w:r>
          </w:p>
        </w:tc>
      </w:tr>
      <w:tr w:rsidR="00152E47" w:rsidTr="00AB52AC">
        <w:tc>
          <w:tcPr>
            <w:tcW w:w="2269" w:type="dxa"/>
            <w:tcBorders>
              <w:top w:val="nil"/>
              <w:left w:val="nil"/>
              <w:bottom w:val="nil"/>
              <w:right w:val="nil"/>
            </w:tcBorders>
          </w:tcPr>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Bağımsız Denetim Raporu Çeşitleri</w:t>
            </w:r>
          </w:p>
        </w:tc>
        <w:tc>
          <w:tcPr>
            <w:tcW w:w="636" w:type="dxa"/>
            <w:tcBorders>
              <w:top w:val="nil"/>
              <w:left w:val="nil"/>
              <w:bottom w:val="nil"/>
              <w:right w:val="nil"/>
            </w:tcBorders>
          </w:tcPr>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19.</w:t>
            </w:r>
          </w:p>
        </w:tc>
        <w:tc>
          <w:tcPr>
            <w:tcW w:w="496" w:type="dxa"/>
            <w:tcBorders>
              <w:top w:val="nil"/>
              <w:left w:val="nil"/>
              <w:bottom w:val="nil"/>
              <w:right w:val="nil"/>
            </w:tcBorders>
          </w:tcPr>
          <w:p w:rsidR="00392080" w:rsidRDefault="00392080" w:rsidP="00930634">
            <w:pPr>
              <w:rPr>
                <w:rFonts w:ascii="Times New Roman" w:hAnsi="Times New Roman" w:cs="Times New Roman"/>
                <w:sz w:val="24"/>
                <w:szCs w:val="24"/>
              </w:rPr>
            </w:pPr>
          </w:p>
          <w:p w:rsidR="00392080" w:rsidRDefault="00392080" w:rsidP="00930634">
            <w:pPr>
              <w:rPr>
                <w:rFonts w:ascii="Times New Roman" w:hAnsi="Times New Roman" w:cs="Times New Roman"/>
                <w:sz w:val="24"/>
                <w:szCs w:val="24"/>
              </w:rPr>
            </w:pPr>
          </w:p>
          <w:p w:rsidR="00392080" w:rsidRDefault="00392080" w:rsidP="00930634">
            <w:pPr>
              <w:rPr>
                <w:rFonts w:ascii="Times New Roman" w:hAnsi="Times New Roman" w:cs="Times New Roman"/>
                <w:sz w:val="24"/>
                <w:szCs w:val="24"/>
              </w:rPr>
            </w:pPr>
          </w:p>
          <w:p w:rsidR="00392080" w:rsidRDefault="00392080" w:rsidP="00930634">
            <w:pPr>
              <w:rPr>
                <w:rFonts w:ascii="Times New Roman" w:hAnsi="Times New Roman" w:cs="Times New Roman"/>
                <w:sz w:val="24"/>
                <w:szCs w:val="24"/>
              </w:rPr>
            </w:pPr>
          </w:p>
          <w:p w:rsidR="00392080" w:rsidRDefault="00392080" w:rsidP="00930634">
            <w:pPr>
              <w:rPr>
                <w:rFonts w:ascii="Times New Roman" w:hAnsi="Times New Roman" w:cs="Times New Roman"/>
                <w:sz w:val="24"/>
                <w:szCs w:val="24"/>
              </w:rPr>
            </w:pPr>
          </w:p>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lastRenderedPageBreak/>
              <w:t>(1)</w:t>
            </w:r>
          </w:p>
          <w:p w:rsidR="00152E47" w:rsidRDefault="00152E47" w:rsidP="00930634">
            <w:pPr>
              <w:rPr>
                <w:rFonts w:ascii="Times New Roman" w:hAnsi="Times New Roman" w:cs="Times New Roman"/>
                <w:sz w:val="24"/>
                <w:szCs w:val="24"/>
              </w:rPr>
            </w:pPr>
          </w:p>
          <w:p w:rsidR="00152E47" w:rsidRDefault="00152E47" w:rsidP="00930634">
            <w:pPr>
              <w:rPr>
                <w:rFonts w:ascii="Times New Roman" w:hAnsi="Times New Roman" w:cs="Times New Roman"/>
                <w:sz w:val="24"/>
                <w:szCs w:val="24"/>
              </w:rPr>
            </w:pPr>
          </w:p>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(2)</w:t>
            </w:r>
          </w:p>
          <w:p w:rsidR="00152E47" w:rsidRDefault="00152E47" w:rsidP="00930634">
            <w:pPr>
              <w:rPr>
                <w:rFonts w:ascii="Times New Roman" w:hAnsi="Times New Roman" w:cs="Times New Roman"/>
                <w:sz w:val="24"/>
                <w:szCs w:val="24"/>
              </w:rPr>
            </w:pPr>
          </w:p>
          <w:p w:rsidR="00152E47" w:rsidRDefault="00152E47" w:rsidP="00930634">
            <w:pPr>
              <w:rPr>
                <w:rFonts w:ascii="Times New Roman" w:hAnsi="Times New Roman" w:cs="Times New Roman"/>
                <w:sz w:val="24"/>
                <w:szCs w:val="24"/>
              </w:rPr>
            </w:pPr>
          </w:p>
          <w:p w:rsidR="00392080" w:rsidRDefault="00392080" w:rsidP="00930634">
            <w:pPr>
              <w:rPr>
                <w:rFonts w:ascii="Times New Roman" w:hAnsi="Times New Roman" w:cs="Times New Roman"/>
                <w:sz w:val="24"/>
                <w:szCs w:val="24"/>
              </w:rPr>
            </w:pPr>
          </w:p>
          <w:p w:rsidR="00152E47" w:rsidRDefault="00152E47" w:rsidP="00930634">
            <w:pPr>
              <w:rPr>
                <w:rFonts w:ascii="Times New Roman" w:hAnsi="Times New Roman" w:cs="Times New Roman"/>
                <w:sz w:val="24"/>
                <w:szCs w:val="24"/>
              </w:rPr>
            </w:pPr>
            <w:r>
              <w:rPr>
                <w:rFonts w:ascii="Times New Roman" w:hAnsi="Times New Roman" w:cs="Times New Roman"/>
                <w:sz w:val="24"/>
                <w:szCs w:val="24"/>
              </w:rPr>
              <w:t>(3)</w:t>
            </w:r>
          </w:p>
          <w:p w:rsidR="00152E47" w:rsidRDefault="00152E47" w:rsidP="00930634">
            <w:pPr>
              <w:rPr>
                <w:rFonts w:ascii="Times New Roman" w:hAnsi="Times New Roman" w:cs="Times New Roman"/>
                <w:sz w:val="24"/>
                <w:szCs w:val="24"/>
              </w:rPr>
            </w:pPr>
          </w:p>
        </w:tc>
        <w:tc>
          <w:tcPr>
            <w:tcW w:w="6000" w:type="dxa"/>
            <w:tcBorders>
              <w:top w:val="nil"/>
              <w:left w:val="nil"/>
              <w:bottom w:val="nil"/>
            </w:tcBorders>
          </w:tcPr>
          <w:p w:rsidR="00E231B2" w:rsidRDefault="00152E47" w:rsidP="00F443AE">
            <w:pPr>
              <w:rPr>
                <w:rFonts w:ascii="Times New Roman" w:hAnsi="Times New Roman" w:cs="Times New Roman"/>
                <w:sz w:val="24"/>
                <w:szCs w:val="24"/>
              </w:rPr>
            </w:pPr>
            <w:r w:rsidRPr="00152E47">
              <w:rPr>
                <w:rFonts w:ascii="Times New Roman" w:hAnsi="Times New Roman" w:cs="Times New Roman"/>
                <w:sz w:val="24"/>
                <w:szCs w:val="24"/>
              </w:rPr>
              <w:lastRenderedPageBreak/>
              <w:t>Denetim Raporları Yetkili Denetçinin denetim sonucunda oluşan kanaatine göre düzenlenir. aşağıdaki türlerden oluşur</w:t>
            </w:r>
          </w:p>
          <w:p w:rsidR="00392080" w:rsidRDefault="00392080" w:rsidP="00F443AE">
            <w:pPr>
              <w:rPr>
                <w:rFonts w:ascii="Times New Roman" w:hAnsi="Times New Roman" w:cs="Times New Roman"/>
                <w:sz w:val="24"/>
                <w:szCs w:val="24"/>
              </w:rPr>
            </w:pPr>
          </w:p>
          <w:p w:rsidR="00152E47" w:rsidRDefault="00152E47" w:rsidP="00F443AE">
            <w:pPr>
              <w:rPr>
                <w:rFonts w:ascii="Times New Roman" w:hAnsi="Times New Roman" w:cs="Times New Roman"/>
                <w:sz w:val="24"/>
                <w:szCs w:val="24"/>
              </w:rPr>
            </w:pPr>
            <w:r w:rsidRPr="00AB52AC">
              <w:rPr>
                <w:rFonts w:ascii="Times New Roman" w:hAnsi="Times New Roman" w:cs="Times New Roman"/>
                <w:i/>
                <w:sz w:val="24"/>
                <w:szCs w:val="24"/>
              </w:rPr>
              <w:lastRenderedPageBreak/>
              <w:t>Olumlu Rapor:</w:t>
            </w:r>
            <w:r w:rsidRPr="00152E47">
              <w:rPr>
                <w:rFonts w:ascii="Times New Roman" w:hAnsi="Times New Roman" w:cs="Times New Roman"/>
                <w:sz w:val="24"/>
                <w:szCs w:val="24"/>
              </w:rPr>
              <w:t xml:space="preserve"> Denetim Faaliyetinin sonucunda Yetkili Denetçinin veya Denetçilerin Olumlu görüşünü ihtiva eden rapordur</w:t>
            </w:r>
            <w:r w:rsidR="006D2EB8">
              <w:rPr>
                <w:rFonts w:ascii="Times New Roman" w:hAnsi="Times New Roman" w:cs="Times New Roman"/>
                <w:sz w:val="24"/>
                <w:szCs w:val="24"/>
              </w:rPr>
              <w:t>.</w:t>
            </w:r>
          </w:p>
          <w:p w:rsidR="00152E47" w:rsidRDefault="00152E47" w:rsidP="00F443AE">
            <w:pPr>
              <w:rPr>
                <w:rFonts w:ascii="Times New Roman" w:hAnsi="Times New Roman" w:cs="Times New Roman"/>
                <w:sz w:val="24"/>
                <w:szCs w:val="24"/>
              </w:rPr>
            </w:pPr>
            <w:r w:rsidRPr="00AB52AC">
              <w:rPr>
                <w:rFonts w:ascii="Times New Roman" w:hAnsi="Times New Roman" w:cs="Times New Roman"/>
                <w:i/>
                <w:sz w:val="24"/>
                <w:szCs w:val="24"/>
              </w:rPr>
              <w:t>Koşullu Rapor:</w:t>
            </w:r>
            <w:r w:rsidRPr="00152E47">
              <w:rPr>
                <w:rFonts w:ascii="Times New Roman" w:hAnsi="Times New Roman" w:cs="Times New Roman"/>
                <w:sz w:val="24"/>
                <w:szCs w:val="24"/>
              </w:rPr>
              <w:t xml:space="preserve"> Yetkili Denetçinin veya Denetçilerin denetim süresince denetim kapsamında karşılaştığı sınırlamalar ile denetlemesini istediği durumları içeren rapordur.</w:t>
            </w:r>
          </w:p>
          <w:p w:rsidR="00152E47" w:rsidRDefault="00152E47" w:rsidP="00930634">
            <w:pPr>
              <w:rPr>
                <w:rFonts w:ascii="Times New Roman" w:hAnsi="Times New Roman" w:cs="Times New Roman"/>
                <w:sz w:val="24"/>
                <w:szCs w:val="24"/>
              </w:rPr>
            </w:pPr>
            <w:r w:rsidRPr="00AB52AC">
              <w:rPr>
                <w:rFonts w:ascii="Times New Roman" w:hAnsi="Times New Roman" w:cs="Times New Roman"/>
                <w:i/>
                <w:sz w:val="24"/>
                <w:szCs w:val="24"/>
              </w:rPr>
              <w:t>Olumsuz Rapor:</w:t>
            </w:r>
            <w:r w:rsidRPr="00152E47">
              <w:rPr>
                <w:rFonts w:ascii="Times New Roman" w:hAnsi="Times New Roman" w:cs="Times New Roman"/>
                <w:sz w:val="24"/>
                <w:szCs w:val="24"/>
              </w:rPr>
              <w:t xml:space="preserve"> Yetkili Denetçinin ve Denetçilerin denetim süresinde incelenen kayıt ve belgelerin eksik veya gerçek durumunu yansıtmadığı veya birçok muhasebe kayıt işlemlerinin muhasebe standartları kapsamında yapılmadığı için gerçek durumu yansıtmadığı kanaatine varması sonucu düzenlenen rapordur.</w:t>
            </w:r>
          </w:p>
        </w:tc>
      </w:tr>
      <w:tr w:rsidR="00F75DE2" w:rsidTr="00F320A0">
        <w:tc>
          <w:tcPr>
            <w:tcW w:w="2269" w:type="dxa"/>
            <w:tcBorders>
              <w:top w:val="nil"/>
              <w:left w:val="nil"/>
              <w:bottom w:val="nil"/>
              <w:right w:val="nil"/>
            </w:tcBorders>
          </w:tcPr>
          <w:p w:rsidR="00F75DE2" w:rsidRDefault="00F75DE2" w:rsidP="00930634">
            <w:pPr>
              <w:rPr>
                <w:rFonts w:ascii="Times New Roman" w:hAnsi="Times New Roman" w:cs="Times New Roman"/>
                <w:sz w:val="24"/>
                <w:szCs w:val="24"/>
              </w:rPr>
            </w:pPr>
            <w:r w:rsidRPr="00F75DE2">
              <w:rPr>
                <w:rFonts w:ascii="Times New Roman" w:hAnsi="Times New Roman" w:cs="Times New Roman"/>
                <w:sz w:val="24"/>
                <w:szCs w:val="24"/>
              </w:rPr>
              <w:lastRenderedPageBreak/>
              <w:t>Mesleki Faaliyetlerin Yapılacağı Yerler</w:t>
            </w:r>
          </w:p>
        </w:tc>
        <w:tc>
          <w:tcPr>
            <w:tcW w:w="636" w:type="dxa"/>
            <w:tcBorders>
              <w:top w:val="nil"/>
              <w:left w:val="nil"/>
              <w:bottom w:val="nil"/>
              <w:right w:val="nil"/>
            </w:tcBorders>
          </w:tcPr>
          <w:p w:rsidR="00F75DE2" w:rsidRDefault="00F75DE2" w:rsidP="00930634">
            <w:pPr>
              <w:rPr>
                <w:rFonts w:ascii="Times New Roman" w:hAnsi="Times New Roman" w:cs="Times New Roman"/>
                <w:sz w:val="24"/>
                <w:szCs w:val="24"/>
              </w:rPr>
            </w:pPr>
            <w:r>
              <w:rPr>
                <w:rFonts w:ascii="Times New Roman" w:hAnsi="Times New Roman" w:cs="Times New Roman"/>
                <w:sz w:val="24"/>
                <w:szCs w:val="24"/>
              </w:rPr>
              <w:t>20.</w:t>
            </w:r>
          </w:p>
        </w:tc>
        <w:tc>
          <w:tcPr>
            <w:tcW w:w="496" w:type="dxa"/>
            <w:tcBorders>
              <w:top w:val="nil"/>
              <w:left w:val="nil"/>
              <w:bottom w:val="nil"/>
              <w:right w:val="nil"/>
            </w:tcBorders>
          </w:tcPr>
          <w:p w:rsidR="00F75DE2" w:rsidDel="00E231B2" w:rsidRDefault="00F75DE2" w:rsidP="00930634">
            <w:pPr>
              <w:rPr>
                <w:rFonts w:ascii="Times New Roman" w:hAnsi="Times New Roman" w:cs="Times New Roman"/>
                <w:sz w:val="24"/>
                <w:szCs w:val="24"/>
              </w:rPr>
            </w:pPr>
          </w:p>
        </w:tc>
        <w:tc>
          <w:tcPr>
            <w:tcW w:w="6000" w:type="dxa"/>
            <w:tcBorders>
              <w:top w:val="nil"/>
              <w:left w:val="nil"/>
              <w:bottom w:val="nil"/>
            </w:tcBorders>
          </w:tcPr>
          <w:p w:rsidR="00F75DE2" w:rsidRPr="00152E47" w:rsidRDefault="00F75DE2" w:rsidP="00F443AE">
            <w:pPr>
              <w:rPr>
                <w:rFonts w:ascii="Times New Roman" w:hAnsi="Times New Roman" w:cs="Times New Roman"/>
                <w:sz w:val="24"/>
                <w:szCs w:val="24"/>
              </w:rPr>
            </w:pPr>
            <w:r>
              <w:rPr>
                <w:rFonts w:ascii="Times New Roman" w:hAnsi="Times New Roman" w:cs="Times New Roman"/>
                <w:sz w:val="24"/>
                <w:szCs w:val="24"/>
              </w:rPr>
              <w:t>Yetkili Denetçiler, üstlendikleri görevleri b</w:t>
            </w:r>
            <w:r w:rsidRPr="00F75DE2">
              <w:rPr>
                <w:rFonts w:ascii="Times New Roman" w:hAnsi="Times New Roman" w:cs="Times New Roman"/>
                <w:sz w:val="24"/>
                <w:szCs w:val="24"/>
              </w:rPr>
              <w:t>ürolarında yapabilecekleri gibi işletmelerin işyerlerinde de</w:t>
            </w:r>
            <w:r>
              <w:rPr>
                <w:rFonts w:ascii="Times New Roman" w:hAnsi="Times New Roman" w:cs="Times New Roman"/>
                <w:sz w:val="24"/>
                <w:szCs w:val="24"/>
              </w:rPr>
              <w:t xml:space="preserve"> yapabilirler. Ayrıca</w:t>
            </w:r>
            <w:r w:rsidRPr="00F75DE2">
              <w:rPr>
                <w:rFonts w:ascii="Times New Roman" w:hAnsi="Times New Roman" w:cs="Times New Roman"/>
                <w:sz w:val="24"/>
                <w:szCs w:val="24"/>
              </w:rPr>
              <w:t xml:space="preserve"> tutacakları muh</w:t>
            </w:r>
            <w:r>
              <w:rPr>
                <w:rFonts w:ascii="Times New Roman" w:hAnsi="Times New Roman" w:cs="Times New Roman"/>
                <w:sz w:val="24"/>
                <w:szCs w:val="24"/>
              </w:rPr>
              <w:t>asebe defterlerini, belgelerini</w:t>
            </w:r>
            <w:r w:rsidRPr="00F75DE2">
              <w:rPr>
                <w:rFonts w:ascii="Times New Roman" w:hAnsi="Times New Roman" w:cs="Times New Roman"/>
                <w:sz w:val="24"/>
                <w:szCs w:val="24"/>
              </w:rPr>
              <w:t xml:space="preserve"> ve denetleyecekleri kayıtlar ile diğer ilgili belgeleri güvenli bir şekilde muhafaza etmek zorundadırlar.</w:t>
            </w:r>
          </w:p>
        </w:tc>
      </w:tr>
      <w:tr w:rsidR="006302C4" w:rsidTr="00F320A0">
        <w:tc>
          <w:tcPr>
            <w:tcW w:w="2269" w:type="dxa"/>
            <w:tcBorders>
              <w:top w:val="nil"/>
              <w:left w:val="nil"/>
              <w:bottom w:val="nil"/>
              <w:right w:val="nil"/>
            </w:tcBorders>
          </w:tcPr>
          <w:p w:rsidR="006302C4" w:rsidRPr="00F75DE2" w:rsidRDefault="006302C4" w:rsidP="00AB52AC">
            <w:pPr>
              <w:rPr>
                <w:rFonts w:ascii="Times New Roman" w:hAnsi="Times New Roman" w:cs="Times New Roman"/>
                <w:sz w:val="24"/>
                <w:szCs w:val="24"/>
              </w:rPr>
            </w:pPr>
            <w:r w:rsidRPr="006302C4">
              <w:rPr>
                <w:rFonts w:ascii="Times New Roman" w:hAnsi="Times New Roman" w:cs="Times New Roman"/>
                <w:sz w:val="24"/>
                <w:szCs w:val="24"/>
              </w:rPr>
              <w:t xml:space="preserve">Defter ve Belgelerin </w:t>
            </w:r>
            <w:r>
              <w:rPr>
                <w:rFonts w:ascii="Times New Roman" w:hAnsi="Times New Roman" w:cs="Times New Roman"/>
                <w:sz w:val="24"/>
                <w:szCs w:val="24"/>
              </w:rPr>
              <w:t xml:space="preserve">Saklanması ve </w:t>
            </w:r>
            <w:r w:rsidRPr="006302C4">
              <w:rPr>
                <w:rFonts w:ascii="Times New Roman" w:hAnsi="Times New Roman" w:cs="Times New Roman"/>
                <w:sz w:val="24"/>
                <w:szCs w:val="24"/>
              </w:rPr>
              <w:t xml:space="preserve">İadesi </w:t>
            </w:r>
          </w:p>
        </w:tc>
        <w:tc>
          <w:tcPr>
            <w:tcW w:w="636" w:type="dxa"/>
            <w:tcBorders>
              <w:top w:val="nil"/>
              <w:left w:val="nil"/>
              <w:bottom w:val="nil"/>
              <w:right w:val="nil"/>
            </w:tcBorders>
          </w:tcPr>
          <w:p w:rsidR="006302C4" w:rsidRDefault="006302C4" w:rsidP="00930634">
            <w:pPr>
              <w:rPr>
                <w:rFonts w:ascii="Times New Roman" w:hAnsi="Times New Roman" w:cs="Times New Roman"/>
                <w:sz w:val="24"/>
                <w:szCs w:val="24"/>
              </w:rPr>
            </w:pPr>
            <w:r>
              <w:rPr>
                <w:rFonts w:ascii="Times New Roman" w:hAnsi="Times New Roman" w:cs="Times New Roman"/>
                <w:sz w:val="24"/>
                <w:szCs w:val="24"/>
              </w:rPr>
              <w:t>21.</w:t>
            </w:r>
          </w:p>
        </w:tc>
        <w:tc>
          <w:tcPr>
            <w:tcW w:w="496" w:type="dxa"/>
            <w:tcBorders>
              <w:top w:val="nil"/>
              <w:left w:val="nil"/>
              <w:bottom w:val="nil"/>
              <w:right w:val="nil"/>
            </w:tcBorders>
          </w:tcPr>
          <w:p w:rsidR="006302C4" w:rsidDel="00E231B2" w:rsidRDefault="006302C4" w:rsidP="00930634">
            <w:pPr>
              <w:rPr>
                <w:rFonts w:ascii="Times New Roman" w:hAnsi="Times New Roman" w:cs="Times New Roman"/>
                <w:sz w:val="24"/>
                <w:szCs w:val="24"/>
              </w:rPr>
            </w:pPr>
          </w:p>
        </w:tc>
        <w:tc>
          <w:tcPr>
            <w:tcW w:w="6000" w:type="dxa"/>
            <w:tcBorders>
              <w:top w:val="nil"/>
              <w:left w:val="nil"/>
              <w:bottom w:val="nil"/>
            </w:tcBorders>
          </w:tcPr>
          <w:p w:rsidR="006302C4" w:rsidRDefault="006302C4" w:rsidP="00F443AE">
            <w:pPr>
              <w:rPr>
                <w:rFonts w:ascii="Times New Roman" w:hAnsi="Times New Roman" w:cs="Times New Roman"/>
                <w:sz w:val="24"/>
                <w:szCs w:val="24"/>
              </w:rPr>
            </w:pPr>
            <w:r>
              <w:rPr>
                <w:rFonts w:ascii="Times New Roman" w:hAnsi="Times New Roman" w:cs="Times New Roman"/>
                <w:sz w:val="24"/>
                <w:szCs w:val="24"/>
              </w:rPr>
              <w:t>Yetkili denetçiler</w:t>
            </w:r>
            <w:r w:rsidRPr="006302C4">
              <w:rPr>
                <w:rFonts w:ascii="Times New Roman" w:hAnsi="Times New Roman" w:cs="Times New Roman"/>
                <w:sz w:val="24"/>
                <w:szCs w:val="24"/>
              </w:rPr>
              <w:t xml:space="preserve"> kendilerine verilen defter, kayıt ve belgeleri gerektiği süre içinde güvenli bir şekilde muhafaza etmek ve işin bitiminde </w:t>
            </w:r>
            <w:r>
              <w:rPr>
                <w:rFonts w:ascii="Times New Roman" w:hAnsi="Times New Roman" w:cs="Times New Roman"/>
                <w:sz w:val="24"/>
                <w:szCs w:val="24"/>
              </w:rPr>
              <w:t>ilgili işletmeye</w:t>
            </w:r>
            <w:r w:rsidRPr="006302C4">
              <w:rPr>
                <w:rFonts w:ascii="Times New Roman" w:hAnsi="Times New Roman" w:cs="Times New Roman"/>
                <w:sz w:val="24"/>
                <w:szCs w:val="24"/>
              </w:rPr>
              <w:t xml:space="preserve"> iade etmek zorundadırlar.</w:t>
            </w:r>
          </w:p>
        </w:tc>
      </w:tr>
      <w:tr w:rsidR="00CD1A5A" w:rsidTr="00AB52AC">
        <w:tc>
          <w:tcPr>
            <w:tcW w:w="2269" w:type="dxa"/>
            <w:tcBorders>
              <w:top w:val="nil"/>
              <w:left w:val="nil"/>
              <w:bottom w:val="nil"/>
              <w:right w:val="nil"/>
            </w:tcBorders>
          </w:tcPr>
          <w:p w:rsidR="00CD1A5A" w:rsidRDefault="00CD1A5A" w:rsidP="00930634">
            <w:pPr>
              <w:rPr>
                <w:rFonts w:ascii="Times New Roman" w:hAnsi="Times New Roman" w:cs="Times New Roman"/>
                <w:sz w:val="24"/>
                <w:szCs w:val="24"/>
              </w:rPr>
            </w:pPr>
            <w:r>
              <w:rPr>
                <w:rFonts w:ascii="Times New Roman" w:hAnsi="Times New Roman" w:cs="Times New Roman"/>
                <w:sz w:val="24"/>
                <w:szCs w:val="24"/>
              </w:rPr>
              <w:t xml:space="preserve">Yasal </w:t>
            </w:r>
            <w:r w:rsidR="007A587D">
              <w:rPr>
                <w:rFonts w:ascii="Times New Roman" w:hAnsi="Times New Roman" w:cs="Times New Roman"/>
                <w:sz w:val="24"/>
                <w:szCs w:val="24"/>
              </w:rPr>
              <w:t>O</w:t>
            </w:r>
            <w:r>
              <w:rPr>
                <w:rFonts w:ascii="Times New Roman" w:hAnsi="Times New Roman" w:cs="Times New Roman"/>
                <w:sz w:val="24"/>
                <w:szCs w:val="24"/>
              </w:rPr>
              <w:t>lamay</w:t>
            </w:r>
            <w:r w:rsidR="007A587D">
              <w:rPr>
                <w:rFonts w:ascii="Times New Roman" w:hAnsi="Times New Roman" w:cs="Times New Roman"/>
                <w:sz w:val="24"/>
                <w:szCs w:val="24"/>
              </w:rPr>
              <w:t>a</w:t>
            </w:r>
            <w:r>
              <w:rPr>
                <w:rFonts w:ascii="Times New Roman" w:hAnsi="Times New Roman" w:cs="Times New Roman"/>
                <w:sz w:val="24"/>
                <w:szCs w:val="24"/>
              </w:rPr>
              <w:t>n İşlemleri Bildirim Yükümlülüğü</w:t>
            </w:r>
          </w:p>
        </w:tc>
        <w:tc>
          <w:tcPr>
            <w:tcW w:w="636" w:type="dxa"/>
            <w:tcBorders>
              <w:top w:val="nil"/>
              <w:left w:val="nil"/>
              <w:bottom w:val="nil"/>
              <w:right w:val="nil"/>
            </w:tcBorders>
          </w:tcPr>
          <w:p w:rsidR="00CD1A5A" w:rsidRDefault="00CD1A5A" w:rsidP="00930634">
            <w:pPr>
              <w:rPr>
                <w:rFonts w:ascii="Times New Roman" w:hAnsi="Times New Roman" w:cs="Times New Roman"/>
                <w:sz w:val="24"/>
                <w:szCs w:val="24"/>
              </w:rPr>
            </w:pPr>
            <w:r>
              <w:rPr>
                <w:rFonts w:ascii="Times New Roman" w:hAnsi="Times New Roman" w:cs="Times New Roman"/>
                <w:sz w:val="24"/>
                <w:szCs w:val="24"/>
              </w:rPr>
              <w:t>2</w:t>
            </w:r>
            <w:r w:rsidR="00151EA2">
              <w:rPr>
                <w:rFonts w:ascii="Times New Roman" w:hAnsi="Times New Roman" w:cs="Times New Roman"/>
                <w:sz w:val="24"/>
                <w:szCs w:val="24"/>
              </w:rPr>
              <w:t>2</w:t>
            </w:r>
            <w:r>
              <w:rPr>
                <w:rFonts w:ascii="Times New Roman" w:hAnsi="Times New Roman" w:cs="Times New Roman"/>
                <w:sz w:val="24"/>
                <w:szCs w:val="24"/>
              </w:rPr>
              <w:t>.</w:t>
            </w:r>
          </w:p>
        </w:tc>
        <w:tc>
          <w:tcPr>
            <w:tcW w:w="496" w:type="dxa"/>
            <w:tcBorders>
              <w:top w:val="nil"/>
              <w:left w:val="nil"/>
              <w:bottom w:val="nil"/>
              <w:right w:val="nil"/>
            </w:tcBorders>
          </w:tcPr>
          <w:p w:rsidR="00CD1A5A" w:rsidRDefault="00CD1A5A" w:rsidP="00930634">
            <w:pPr>
              <w:rPr>
                <w:rFonts w:ascii="Times New Roman" w:hAnsi="Times New Roman" w:cs="Times New Roman"/>
                <w:sz w:val="24"/>
                <w:szCs w:val="24"/>
              </w:rPr>
            </w:pPr>
          </w:p>
        </w:tc>
        <w:tc>
          <w:tcPr>
            <w:tcW w:w="6000" w:type="dxa"/>
            <w:tcBorders>
              <w:top w:val="nil"/>
              <w:left w:val="nil"/>
              <w:bottom w:val="nil"/>
            </w:tcBorders>
          </w:tcPr>
          <w:p w:rsidR="00CD1A5A" w:rsidRDefault="00CD1A5A" w:rsidP="00930634">
            <w:pPr>
              <w:rPr>
                <w:rFonts w:ascii="Times New Roman" w:hAnsi="Times New Roman" w:cs="Times New Roman"/>
                <w:sz w:val="24"/>
                <w:szCs w:val="24"/>
              </w:rPr>
            </w:pPr>
            <w:r>
              <w:rPr>
                <w:rFonts w:ascii="Times New Roman" w:hAnsi="Times New Roman" w:cs="Times New Roman"/>
                <w:sz w:val="24"/>
                <w:szCs w:val="24"/>
              </w:rPr>
              <w:t>Yetkili Denetçiler, mesleki sorumluluğ</w:t>
            </w:r>
            <w:r w:rsidRPr="00DE7416">
              <w:rPr>
                <w:rFonts w:ascii="Times New Roman" w:hAnsi="Times New Roman" w:cs="Times New Roman"/>
                <w:sz w:val="24"/>
                <w:szCs w:val="24"/>
              </w:rPr>
              <w:t xml:space="preserve">un </w:t>
            </w:r>
            <w:r>
              <w:rPr>
                <w:rFonts w:ascii="Times New Roman" w:hAnsi="Times New Roman" w:cs="Times New Roman"/>
                <w:sz w:val="24"/>
                <w:szCs w:val="24"/>
              </w:rPr>
              <w:t>bilincinde, denetim faaliyeti sırasında mevzuat hükümlerine aykırı hatalı ve hileli iş</w:t>
            </w:r>
            <w:r w:rsidRPr="00DE7416">
              <w:rPr>
                <w:rFonts w:ascii="Times New Roman" w:hAnsi="Times New Roman" w:cs="Times New Roman"/>
                <w:sz w:val="24"/>
                <w:szCs w:val="24"/>
              </w:rPr>
              <w:t>lemleri tespit ettikleri takdirde, müflterilerine hata ve hilelerin düzeltilmesin</w:t>
            </w:r>
            <w:r>
              <w:rPr>
                <w:rFonts w:ascii="Times New Roman" w:hAnsi="Times New Roman" w:cs="Times New Roman"/>
                <w:sz w:val="24"/>
                <w:szCs w:val="24"/>
              </w:rPr>
              <w:t xml:space="preserve">i teklif ederler. </w:t>
            </w:r>
            <w:r w:rsidRPr="00CD1A5A">
              <w:rPr>
                <w:rFonts w:ascii="Times New Roman" w:hAnsi="Times New Roman" w:cs="Times New Roman"/>
                <w:sz w:val="24"/>
                <w:szCs w:val="24"/>
              </w:rPr>
              <w:t xml:space="preserve">Bu teklife rağmen, hata ve hilelerin düzeltilmemesi halinde durum bu tüzüğün 19. </w:t>
            </w:r>
            <w:proofErr w:type="gramStart"/>
            <w:r w:rsidRPr="00CD1A5A">
              <w:rPr>
                <w:rFonts w:ascii="Times New Roman" w:hAnsi="Times New Roman" w:cs="Times New Roman"/>
                <w:sz w:val="24"/>
                <w:szCs w:val="24"/>
              </w:rPr>
              <w:t>maddesinin</w:t>
            </w:r>
            <w:proofErr w:type="gramEnd"/>
            <w:r w:rsidRPr="00CD1A5A">
              <w:rPr>
                <w:rFonts w:ascii="Times New Roman" w:hAnsi="Times New Roman" w:cs="Times New Roman"/>
                <w:sz w:val="24"/>
                <w:szCs w:val="24"/>
              </w:rPr>
              <w:t xml:space="preserve"> </w:t>
            </w:r>
            <w:r w:rsidR="008A686F">
              <w:rPr>
                <w:rFonts w:ascii="Times New Roman" w:hAnsi="Times New Roman" w:cs="Times New Roman"/>
                <w:sz w:val="24"/>
                <w:szCs w:val="24"/>
              </w:rPr>
              <w:t>3.</w:t>
            </w:r>
            <w:r w:rsidRPr="00CD1A5A">
              <w:rPr>
                <w:rFonts w:ascii="Times New Roman" w:hAnsi="Times New Roman" w:cs="Times New Roman"/>
                <w:sz w:val="24"/>
                <w:szCs w:val="24"/>
              </w:rPr>
              <w:t xml:space="preserve"> </w:t>
            </w:r>
            <w:proofErr w:type="gramStart"/>
            <w:r w:rsidR="008A686F">
              <w:rPr>
                <w:rFonts w:ascii="Times New Roman" w:hAnsi="Times New Roman" w:cs="Times New Roman"/>
                <w:sz w:val="24"/>
                <w:szCs w:val="24"/>
              </w:rPr>
              <w:t>fıkrasında</w:t>
            </w:r>
            <w:proofErr w:type="gramEnd"/>
            <w:r w:rsidRPr="00CD1A5A">
              <w:rPr>
                <w:rFonts w:ascii="Times New Roman" w:hAnsi="Times New Roman" w:cs="Times New Roman"/>
                <w:sz w:val="24"/>
                <w:szCs w:val="24"/>
              </w:rPr>
              <w:t xml:space="preserve"> belirtilen olumsuz raporla ilgili mali mercilere aksettirilir. Adli yargıya, intikali gerekli olan ve suç teflkil eden hallerin yetkili mercilere duyurulması zorunludur.</w:t>
            </w:r>
          </w:p>
        </w:tc>
      </w:tr>
      <w:tr w:rsidR="00F320A0" w:rsidTr="00F320A0">
        <w:tc>
          <w:tcPr>
            <w:tcW w:w="2269" w:type="dxa"/>
            <w:tcBorders>
              <w:top w:val="nil"/>
              <w:left w:val="nil"/>
              <w:bottom w:val="nil"/>
              <w:right w:val="nil"/>
            </w:tcBorders>
          </w:tcPr>
          <w:p w:rsidR="00F320A0" w:rsidRDefault="00F320A0" w:rsidP="00930634">
            <w:pPr>
              <w:rPr>
                <w:rFonts w:ascii="Times New Roman" w:hAnsi="Times New Roman" w:cs="Times New Roman"/>
                <w:sz w:val="24"/>
                <w:szCs w:val="24"/>
              </w:rPr>
            </w:pPr>
            <w:r>
              <w:rPr>
                <w:rFonts w:ascii="Times New Roman" w:hAnsi="Times New Roman" w:cs="Times New Roman"/>
                <w:sz w:val="24"/>
                <w:szCs w:val="24"/>
              </w:rPr>
              <w:t>Diğer Faaliyetlerde Bulunamama</w:t>
            </w:r>
          </w:p>
        </w:tc>
        <w:tc>
          <w:tcPr>
            <w:tcW w:w="636" w:type="dxa"/>
            <w:tcBorders>
              <w:top w:val="nil"/>
              <w:left w:val="nil"/>
              <w:bottom w:val="nil"/>
              <w:right w:val="nil"/>
            </w:tcBorders>
          </w:tcPr>
          <w:p w:rsidR="00F320A0" w:rsidRDefault="00F320A0" w:rsidP="00930634">
            <w:pPr>
              <w:rPr>
                <w:rFonts w:ascii="Times New Roman" w:hAnsi="Times New Roman" w:cs="Times New Roman"/>
                <w:sz w:val="24"/>
                <w:szCs w:val="24"/>
              </w:rPr>
            </w:pPr>
            <w:r>
              <w:rPr>
                <w:rFonts w:ascii="Times New Roman" w:hAnsi="Times New Roman" w:cs="Times New Roman"/>
                <w:sz w:val="24"/>
                <w:szCs w:val="24"/>
              </w:rPr>
              <w:t>23.</w:t>
            </w:r>
          </w:p>
        </w:tc>
        <w:tc>
          <w:tcPr>
            <w:tcW w:w="496" w:type="dxa"/>
            <w:tcBorders>
              <w:top w:val="nil"/>
              <w:left w:val="nil"/>
              <w:bottom w:val="nil"/>
              <w:right w:val="nil"/>
            </w:tcBorders>
          </w:tcPr>
          <w:p w:rsidR="00F320A0" w:rsidRDefault="00F320A0" w:rsidP="00930634">
            <w:pPr>
              <w:rPr>
                <w:rFonts w:ascii="Times New Roman" w:hAnsi="Times New Roman" w:cs="Times New Roman"/>
                <w:sz w:val="24"/>
                <w:szCs w:val="24"/>
              </w:rPr>
            </w:pPr>
          </w:p>
        </w:tc>
        <w:tc>
          <w:tcPr>
            <w:tcW w:w="6000" w:type="dxa"/>
            <w:tcBorders>
              <w:top w:val="nil"/>
              <w:left w:val="nil"/>
              <w:bottom w:val="nil"/>
            </w:tcBorders>
          </w:tcPr>
          <w:p w:rsidR="00F320A0" w:rsidRDefault="00F320A0" w:rsidP="00930634">
            <w:pPr>
              <w:rPr>
                <w:rFonts w:ascii="Times New Roman" w:hAnsi="Times New Roman" w:cs="Times New Roman"/>
                <w:sz w:val="24"/>
                <w:szCs w:val="24"/>
              </w:rPr>
            </w:pPr>
            <w:r>
              <w:rPr>
                <w:rFonts w:ascii="Times New Roman" w:hAnsi="Times New Roman" w:cs="Times New Roman"/>
                <w:sz w:val="24"/>
                <w:szCs w:val="24"/>
              </w:rPr>
              <w:t xml:space="preserve">Yetkili Denetçilerin kendi mesleki faaliyetleri dışında </w:t>
            </w:r>
            <w:r w:rsidR="00910356">
              <w:rPr>
                <w:rFonts w:ascii="Times New Roman" w:hAnsi="Times New Roman" w:cs="Times New Roman"/>
                <w:sz w:val="24"/>
                <w:szCs w:val="24"/>
              </w:rPr>
              <w:t xml:space="preserve">kazanç elde edebilecekleri </w:t>
            </w:r>
            <w:r>
              <w:rPr>
                <w:rFonts w:ascii="Times New Roman" w:hAnsi="Times New Roman" w:cs="Times New Roman"/>
                <w:sz w:val="24"/>
                <w:szCs w:val="24"/>
              </w:rPr>
              <w:t>başka bir iş yapmaları veya çalışmaları yasaktır.</w:t>
            </w:r>
          </w:p>
        </w:tc>
      </w:tr>
      <w:tr w:rsidR="00F320A0" w:rsidTr="00F320A0">
        <w:tc>
          <w:tcPr>
            <w:tcW w:w="2269" w:type="dxa"/>
            <w:tcBorders>
              <w:top w:val="nil"/>
              <w:left w:val="nil"/>
              <w:bottom w:val="nil"/>
              <w:right w:val="nil"/>
            </w:tcBorders>
          </w:tcPr>
          <w:p w:rsidR="00F320A0" w:rsidRDefault="00F45011" w:rsidP="00930634">
            <w:pPr>
              <w:rPr>
                <w:rFonts w:ascii="Times New Roman" w:hAnsi="Times New Roman" w:cs="Times New Roman"/>
                <w:sz w:val="24"/>
                <w:szCs w:val="24"/>
              </w:rPr>
            </w:pPr>
            <w:r>
              <w:rPr>
                <w:rFonts w:ascii="Times New Roman" w:hAnsi="Times New Roman" w:cs="Times New Roman"/>
                <w:sz w:val="24"/>
                <w:szCs w:val="24"/>
              </w:rPr>
              <w:t>Yürütme</w:t>
            </w:r>
            <w:r w:rsidR="005821C6" w:rsidRPr="005821C6">
              <w:rPr>
                <w:rFonts w:ascii="Times New Roman" w:hAnsi="Times New Roman" w:cs="Times New Roman"/>
                <w:sz w:val="24"/>
                <w:szCs w:val="24"/>
              </w:rPr>
              <w:t xml:space="preserve"> Yetkisi</w:t>
            </w:r>
          </w:p>
        </w:tc>
        <w:tc>
          <w:tcPr>
            <w:tcW w:w="636" w:type="dxa"/>
            <w:tcBorders>
              <w:top w:val="nil"/>
              <w:left w:val="nil"/>
              <w:bottom w:val="nil"/>
              <w:right w:val="nil"/>
            </w:tcBorders>
          </w:tcPr>
          <w:p w:rsidR="00F320A0" w:rsidRDefault="005821C6" w:rsidP="00930634">
            <w:pPr>
              <w:rPr>
                <w:rFonts w:ascii="Times New Roman" w:hAnsi="Times New Roman" w:cs="Times New Roman"/>
                <w:sz w:val="24"/>
                <w:szCs w:val="24"/>
              </w:rPr>
            </w:pPr>
            <w:r>
              <w:rPr>
                <w:rFonts w:ascii="Times New Roman" w:hAnsi="Times New Roman" w:cs="Times New Roman"/>
                <w:sz w:val="24"/>
                <w:szCs w:val="24"/>
              </w:rPr>
              <w:t>24.</w:t>
            </w:r>
          </w:p>
        </w:tc>
        <w:tc>
          <w:tcPr>
            <w:tcW w:w="496" w:type="dxa"/>
            <w:tcBorders>
              <w:top w:val="nil"/>
              <w:left w:val="nil"/>
              <w:bottom w:val="nil"/>
              <w:right w:val="nil"/>
            </w:tcBorders>
          </w:tcPr>
          <w:p w:rsidR="00F320A0" w:rsidRDefault="00F320A0" w:rsidP="00930634">
            <w:pPr>
              <w:rPr>
                <w:rFonts w:ascii="Times New Roman" w:hAnsi="Times New Roman" w:cs="Times New Roman"/>
                <w:sz w:val="24"/>
                <w:szCs w:val="24"/>
              </w:rPr>
            </w:pPr>
          </w:p>
        </w:tc>
        <w:tc>
          <w:tcPr>
            <w:tcW w:w="6000" w:type="dxa"/>
            <w:tcBorders>
              <w:top w:val="nil"/>
              <w:left w:val="nil"/>
              <w:bottom w:val="nil"/>
            </w:tcBorders>
          </w:tcPr>
          <w:p w:rsidR="00B17420" w:rsidRDefault="005821C6" w:rsidP="00930634">
            <w:pPr>
              <w:rPr>
                <w:rFonts w:ascii="Times New Roman" w:hAnsi="Times New Roman" w:cs="Times New Roman"/>
                <w:sz w:val="24"/>
                <w:szCs w:val="24"/>
              </w:rPr>
            </w:pPr>
            <w:r>
              <w:rPr>
                <w:rFonts w:ascii="Times New Roman" w:hAnsi="Times New Roman" w:cs="Times New Roman"/>
                <w:sz w:val="24"/>
                <w:szCs w:val="24"/>
              </w:rPr>
              <w:t>Bu Tüzük, Kurul adına m</w:t>
            </w:r>
            <w:r w:rsidRPr="005821C6">
              <w:rPr>
                <w:rFonts w:ascii="Times New Roman" w:hAnsi="Times New Roman" w:cs="Times New Roman"/>
                <w:sz w:val="24"/>
                <w:szCs w:val="24"/>
              </w:rPr>
              <w:t>aliye</w:t>
            </w:r>
            <w:r>
              <w:rPr>
                <w:rFonts w:ascii="Times New Roman" w:hAnsi="Times New Roman" w:cs="Times New Roman"/>
                <w:sz w:val="24"/>
                <w:szCs w:val="24"/>
              </w:rPr>
              <w:t xml:space="preserve"> işleriyle ilgili Bakanlık</w:t>
            </w:r>
            <w:r w:rsidRPr="005821C6">
              <w:rPr>
                <w:rFonts w:ascii="Times New Roman" w:hAnsi="Times New Roman" w:cs="Times New Roman"/>
                <w:sz w:val="24"/>
                <w:szCs w:val="24"/>
              </w:rPr>
              <w:t xml:space="preserve"> tarafından yürütülür.</w:t>
            </w:r>
          </w:p>
        </w:tc>
      </w:tr>
      <w:tr w:rsidR="00F45011" w:rsidTr="00F320A0">
        <w:tc>
          <w:tcPr>
            <w:tcW w:w="2269" w:type="dxa"/>
            <w:tcBorders>
              <w:top w:val="nil"/>
              <w:left w:val="nil"/>
              <w:bottom w:val="nil"/>
              <w:right w:val="nil"/>
            </w:tcBorders>
          </w:tcPr>
          <w:p w:rsidR="00F45011" w:rsidRPr="005821C6" w:rsidRDefault="00153648" w:rsidP="00930634">
            <w:pPr>
              <w:rPr>
                <w:rFonts w:ascii="Times New Roman" w:hAnsi="Times New Roman" w:cs="Times New Roman"/>
                <w:sz w:val="24"/>
                <w:szCs w:val="24"/>
              </w:rPr>
            </w:pPr>
            <w:r w:rsidRPr="00153648">
              <w:rPr>
                <w:rFonts w:ascii="Times New Roman" w:hAnsi="Times New Roman" w:cs="Times New Roman"/>
                <w:sz w:val="24"/>
                <w:szCs w:val="24"/>
              </w:rPr>
              <w:t>Yürürlüğe Giriş</w:t>
            </w:r>
          </w:p>
        </w:tc>
        <w:tc>
          <w:tcPr>
            <w:tcW w:w="636" w:type="dxa"/>
            <w:tcBorders>
              <w:top w:val="nil"/>
              <w:left w:val="nil"/>
              <w:bottom w:val="nil"/>
              <w:right w:val="nil"/>
            </w:tcBorders>
          </w:tcPr>
          <w:p w:rsidR="00F45011" w:rsidRDefault="00153648" w:rsidP="00930634">
            <w:pPr>
              <w:rPr>
                <w:rFonts w:ascii="Times New Roman" w:hAnsi="Times New Roman" w:cs="Times New Roman"/>
                <w:sz w:val="24"/>
                <w:szCs w:val="24"/>
              </w:rPr>
            </w:pPr>
            <w:r>
              <w:rPr>
                <w:rFonts w:ascii="Times New Roman" w:hAnsi="Times New Roman" w:cs="Times New Roman"/>
                <w:sz w:val="24"/>
                <w:szCs w:val="24"/>
              </w:rPr>
              <w:t>25.</w:t>
            </w:r>
          </w:p>
        </w:tc>
        <w:tc>
          <w:tcPr>
            <w:tcW w:w="496" w:type="dxa"/>
            <w:tcBorders>
              <w:top w:val="nil"/>
              <w:left w:val="nil"/>
              <w:bottom w:val="nil"/>
              <w:right w:val="nil"/>
            </w:tcBorders>
          </w:tcPr>
          <w:p w:rsidR="00F45011" w:rsidRDefault="00F45011" w:rsidP="00930634">
            <w:pPr>
              <w:rPr>
                <w:rFonts w:ascii="Times New Roman" w:hAnsi="Times New Roman" w:cs="Times New Roman"/>
                <w:sz w:val="24"/>
                <w:szCs w:val="24"/>
              </w:rPr>
            </w:pPr>
          </w:p>
        </w:tc>
        <w:tc>
          <w:tcPr>
            <w:tcW w:w="6000" w:type="dxa"/>
            <w:tcBorders>
              <w:top w:val="nil"/>
              <w:left w:val="nil"/>
              <w:bottom w:val="nil"/>
            </w:tcBorders>
          </w:tcPr>
          <w:p w:rsidR="00F45011" w:rsidRDefault="00153648" w:rsidP="00930634">
            <w:pPr>
              <w:rPr>
                <w:rFonts w:ascii="Times New Roman" w:hAnsi="Times New Roman" w:cs="Times New Roman"/>
                <w:sz w:val="24"/>
                <w:szCs w:val="24"/>
              </w:rPr>
            </w:pPr>
            <w:r>
              <w:rPr>
                <w:rFonts w:ascii="Times New Roman" w:hAnsi="Times New Roman" w:cs="Times New Roman"/>
                <w:sz w:val="24"/>
                <w:szCs w:val="24"/>
              </w:rPr>
              <w:t>Bu Tüzük, Resmi Gazete</w:t>
            </w:r>
            <w:r w:rsidRPr="00153648">
              <w:rPr>
                <w:rFonts w:ascii="Times New Roman" w:hAnsi="Times New Roman" w:cs="Times New Roman"/>
                <w:sz w:val="24"/>
                <w:szCs w:val="24"/>
              </w:rPr>
              <w:t>de yayınlandığı tarihi izleyen ayın başından itibaren yürürlüğe girer.</w:t>
            </w:r>
          </w:p>
        </w:tc>
      </w:tr>
    </w:tbl>
    <w:p w:rsidR="00D16BD7" w:rsidRPr="002935A7" w:rsidRDefault="00D16BD7">
      <w:pPr>
        <w:rPr>
          <w:rFonts w:ascii="Times New Roman" w:hAnsi="Times New Roman" w:cs="Times New Roman"/>
          <w:sz w:val="24"/>
          <w:szCs w:val="24"/>
        </w:rPr>
      </w:pPr>
    </w:p>
    <w:sectPr w:rsidR="00D16BD7" w:rsidRPr="002935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06"/>
    <w:rsid w:val="00025EB1"/>
    <w:rsid w:val="000644B1"/>
    <w:rsid w:val="0006501A"/>
    <w:rsid w:val="00072851"/>
    <w:rsid w:val="00097032"/>
    <w:rsid w:val="000C27DA"/>
    <w:rsid w:val="000F27A9"/>
    <w:rsid w:val="001408D3"/>
    <w:rsid w:val="00151EA2"/>
    <w:rsid w:val="00152E47"/>
    <w:rsid w:val="00153648"/>
    <w:rsid w:val="00154684"/>
    <w:rsid w:val="001567A3"/>
    <w:rsid w:val="001A4BED"/>
    <w:rsid w:val="001B7E15"/>
    <w:rsid w:val="001E22DA"/>
    <w:rsid w:val="001F3880"/>
    <w:rsid w:val="001F462C"/>
    <w:rsid w:val="00210552"/>
    <w:rsid w:val="00213305"/>
    <w:rsid w:val="00245001"/>
    <w:rsid w:val="00285498"/>
    <w:rsid w:val="002935A7"/>
    <w:rsid w:val="002B7E38"/>
    <w:rsid w:val="002D02BB"/>
    <w:rsid w:val="00354C0A"/>
    <w:rsid w:val="00361C55"/>
    <w:rsid w:val="003636E4"/>
    <w:rsid w:val="00372B16"/>
    <w:rsid w:val="00392080"/>
    <w:rsid w:val="003D1E82"/>
    <w:rsid w:val="003F5E2C"/>
    <w:rsid w:val="003F7D4B"/>
    <w:rsid w:val="00403A76"/>
    <w:rsid w:val="00416DAB"/>
    <w:rsid w:val="004542A3"/>
    <w:rsid w:val="004C05B8"/>
    <w:rsid w:val="004F65CD"/>
    <w:rsid w:val="005821C6"/>
    <w:rsid w:val="005B42C7"/>
    <w:rsid w:val="005F1F66"/>
    <w:rsid w:val="006060B3"/>
    <w:rsid w:val="006235C5"/>
    <w:rsid w:val="006302C4"/>
    <w:rsid w:val="0066129A"/>
    <w:rsid w:val="006764F4"/>
    <w:rsid w:val="006949C3"/>
    <w:rsid w:val="006A3C79"/>
    <w:rsid w:val="006A6C80"/>
    <w:rsid w:val="006D2EB8"/>
    <w:rsid w:val="006F3906"/>
    <w:rsid w:val="00700951"/>
    <w:rsid w:val="00796E11"/>
    <w:rsid w:val="007A587D"/>
    <w:rsid w:val="007C6C0C"/>
    <w:rsid w:val="00852E18"/>
    <w:rsid w:val="00896397"/>
    <w:rsid w:val="008A686F"/>
    <w:rsid w:val="008C0B02"/>
    <w:rsid w:val="008F1F81"/>
    <w:rsid w:val="008F34F8"/>
    <w:rsid w:val="00901AAA"/>
    <w:rsid w:val="00901C0B"/>
    <w:rsid w:val="00904A67"/>
    <w:rsid w:val="00904ABB"/>
    <w:rsid w:val="00910356"/>
    <w:rsid w:val="0091634D"/>
    <w:rsid w:val="00930634"/>
    <w:rsid w:val="00933350"/>
    <w:rsid w:val="00934E06"/>
    <w:rsid w:val="00945818"/>
    <w:rsid w:val="009502BC"/>
    <w:rsid w:val="009732F5"/>
    <w:rsid w:val="009834E5"/>
    <w:rsid w:val="009A137A"/>
    <w:rsid w:val="009C5B81"/>
    <w:rsid w:val="009F0FC4"/>
    <w:rsid w:val="00A065DB"/>
    <w:rsid w:val="00A10A2A"/>
    <w:rsid w:val="00A45D84"/>
    <w:rsid w:val="00A73BE7"/>
    <w:rsid w:val="00A75631"/>
    <w:rsid w:val="00A764D3"/>
    <w:rsid w:val="00AA76CE"/>
    <w:rsid w:val="00AB52AC"/>
    <w:rsid w:val="00AD50E1"/>
    <w:rsid w:val="00AE2FB4"/>
    <w:rsid w:val="00B02FAA"/>
    <w:rsid w:val="00B17420"/>
    <w:rsid w:val="00B30420"/>
    <w:rsid w:val="00B927B5"/>
    <w:rsid w:val="00BA0D3C"/>
    <w:rsid w:val="00BA29D9"/>
    <w:rsid w:val="00BA45C4"/>
    <w:rsid w:val="00BA6211"/>
    <w:rsid w:val="00BA6F06"/>
    <w:rsid w:val="00BB2672"/>
    <w:rsid w:val="00BD350E"/>
    <w:rsid w:val="00C02B72"/>
    <w:rsid w:val="00C10D5D"/>
    <w:rsid w:val="00C47D4D"/>
    <w:rsid w:val="00C77A90"/>
    <w:rsid w:val="00CB43E3"/>
    <w:rsid w:val="00CC0BF3"/>
    <w:rsid w:val="00CD1A5A"/>
    <w:rsid w:val="00CE5B50"/>
    <w:rsid w:val="00D04AF1"/>
    <w:rsid w:val="00D06AE6"/>
    <w:rsid w:val="00D15B34"/>
    <w:rsid w:val="00D16BD7"/>
    <w:rsid w:val="00D316C5"/>
    <w:rsid w:val="00D409D8"/>
    <w:rsid w:val="00D72972"/>
    <w:rsid w:val="00DE7416"/>
    <w:rsid w:val="00DF67EC"/>
    <w:rsid w:val="00E02996"/>
    <w:rsid w:val="00E231B2"/>
    <w:rsid w:val="00E23347"/>
    <w:rsid w:val="00E530C4"/>
    <w:rsid w:val="00EE2108"/>
    <w:rsid w:val="00F320A0"/>
    <w:rsid w:val="00F443AE"/>
    <w:rsid w:val="00F45011"/>
    <w:rsid w:val="00F53C61"/>
    <w:rsid w:val="00F75DE2"/>
    <w:rsid w:val="00FC27E2"/>
    <w:rsid w:val="00FE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85D23-837F-4AF8-B841-041486EB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8699">
      <w:bodyDiv w:val="1"/>
      <w:marLeft w:val="0"/>
      <w:marRight w:val="0"/>
      <w:marTop w:val="0"/>
      <w:marBottom w:val="0"/>
      <w:divBdr>
        <w:top w:val="none" w:sz="0" w:space="0" w:color="auto"/>
        <w:left w:val="none" w:sz="0" w:space="0" w:color="auto"/>
        <w:bottom w:val="none" w:sz="0" w:space="0" w:color="auto"/>
        <w:right w:val="none" w:sz="0" w:space="0" w:color="auto"/>
      </w:divBdr>
    </w:div>
    <w:div w:id="443378853">
      <w:bodyDiv w:val="1"/>
      <w:marLeft w:val="0"/>
      <w:marRight w:val="0"/>
      <w:marTop w:val="0"/>
      <w:marBottom w:val="0"/>
      <w:divBdr>
        <w:top w:val="none" w:sz="0" w:space="0" w:color="auto"/>
        <w:left w:val="none" w:sz="0" w:space="0" w:color="auto"/>
        <w:bottom w:val="none" w:sz="0" w:space="0" w:color="auto"/>
        <w:right w:val="none" w:sz="0" w:space="0" w:color="auto"/>
      </w:divBdr>
    </w:div>
    <w:div w:id="515535771">
      <w:bodyDiv w:val="1"/>
      <w:marLeft w:val="0"/>
      <w:marRight w:val="0"/>
      <w:marTop w:val="0"/>
      <w:marBottom w:val="0"/>
      <w:divBdr>
        <w:top w:val="none" w:sz="0" w:space="0" w:color="auto"/>
        <w:left w:val="none" w:sz="0" w:space="0" w:color="auto"/>
        <w:bottom w:val="none" w:sz="0" w:space="0" w:color="auto"/>
        <w:right w:val="none" w:sz="0" w:space="0" w:color="auto"/>
      </w:divBdr>
    </w:div>
    <w:div w:id="1058162930">
      <w:bodyDiv w:val="1"/>
      <w:marLeft w:val="0"/>
      <w:marRight w:val="0"/>
      <w:marTop w:val="0"/>
      <w:marBottom w:val="0"/>
      <w:divBdr>
        <w:top w:val="none" w:sz="0" w:space="0" w:color="auto"/>
        <w:left w:val="none" w:sz="0" w:space="0" w:color="auto"/>
        <w:bottom w:val="none" w:sz="0" w:space="0" w:color="auto"/>
        <w:right w:val="none" w:sz="0" w:space="0" w:color="auto"/>
      </w:divBdr>
    </w:div>
    <w:div w:id="1167089002">
      <w:bodyDiv w:val="1"/>
      <w:marLeft w:val="0"/>
      <w:marRight w:val="0"/>
      <w:marTop w:val="0"/>
      <w:marBottom w:val="0"/>
      <w:divBdr>
        <w:top w:val="none" w:sz="0" w:space="0" w:color="auto"/>
        <w:left w:val="none" w:sz="0" w:space="0" w:color="auto"/>
        <w:bottom w:val="none" w:sz="0" w:space="0" w:color="auto"/>
        <w:right w:val="none" w:sz="0" w:space="0" w:color="auto"/>
      </w:divBdr>
    </w:div>
    <w:div w:id="1301182958">
      <w:bodyDiv w:val="1"/>
      <w:marLeft w:val="0"/>
      <w:marRight w:val="0"/>
      <w:marTop w:val="0"/>
      <w:marBottom w:val="0"/>
      <w:divBdr>
        <w:top w:val="none" w:sz="0" w:space="0" w:color="auto"/>
        <w:left w:val="none" w:sz="0" w:space="0" w:color="auto"/>
        <w:bottom w:val="none" w:sz="0" w:space="0" w:color="auto"/>
        <w:right w:val="none" w:sz="0" w:space="0" w:color="auto"/>
      </w:divBdr>
    </w:div>
    <w:div w:id="1386023744">
      <w:bodyDiv w:val="1"/>
      <w:marLeft w:val="0"/>
      <w:marRight w:val="0"/>
      <w:marTop w:val="0"/>
      <w:marBottom w:val="0"/>
      <w:divBdr>
        <w:top w:val="none" w:sz="0" w:space="0" w:color="auto"/>
        <w:left w:val="none" w:sz="0" w:space="0" w:color="auto"/>
        <w:bottom w:val="none" w:sz="0" w:space="0" w:color="auto"/>
        <w:right w:val="none" w:sz="0" w:space="0" w:color="auto"/>
      </w:divBdr>
    </w:div>
    <w:div w:id="1427572741">
      <w:bodyDiv w:val="1"/>
      <w:marLeft w:val="0"/>
      <w:marRight w:val="0"/>
      <w:marTop w:val="0"/>
      <w:marBottom w:val="0"/>
      <w:divBdr>
        <w:top w:val="none" w:sz="0" w:space="0" w:color="auto"/>
        <w:left w:val="none" w:sz="0" w:space="0" w:color="auto"/>
        <w:bottom w:val="none" w:sz="0" w:space="0" w:color="auto"/>
        <w:right w:val="none" w:sz="0" w:space="0" w:color="auto"/>
      </w:divBdr>
    </w:div>
    <w:div w:id="1437628190">
      <w:bodyDiv w:val="1"/>
      <w:marLeft w:val="0"/>
      <w:marRight w:val="0"/>
      <w:marTop w:val="0"/>
      <w:marBottom w:val="0"/>
      <w:divBdr>
        <w:top w:val="none" w:sz="0" w:space="0" w:color="auto"/>
        <w:left w:val="none" w:sz="0" w:space="0" w:color="auto"/>
        <w:bottom w:val="none" w:sz="0" w:space="0" w:color="auto"/>
        <w:right w:val="none" w:sz="0" w:space="0" w:color="auto"/>
      </w:divBdr>
    </w:div>
    <w:div w:id="1649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25A0-1845-45B9-891C-463F277D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MÜRŞİDE CELALOĞLU</dc:creator>
  <cp:keywords/>
  <dc:description/>
  <cp:lastModifiedBy>MÜRŞİDE CELALOĞLU</cp:lastModifiedBy>
  <cp:revision>3</cp:revision>
  <cp:lastPrinted>2018-02-01T07:56:00Z</cp:lastPrinted>
  <dcterms:created xsi:type="dcterms:W3CDTF">2018-06-13T09:29:00Z</dcterms:created>
  <dcterms:modified xsi:type="dcterms:W3CDTF">2018-06-19T08:04:00Z</dcterms:modified>
</cp:coreProperties>
</file>